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55" w:rsidRDefault="00A44955">
      <w:pPr>
        <w:pStyle w:val="1"/>
        <w:spacing w:before="66"/>
        <w:ind w:left="3904" w:right="3874"/>
        <w:jc w:val="center"/>
      </w:pPr>
    </w:p>
    <w:p w:rsidR="00ED14BE" w:rsidRPr="003C7BDC" w:rsidRDefault="00ED14BE" w:rsidP="00ED14BE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Государственное бюджетное профессиональное</w:t>
      </w:r>
    </w:p>
    <w:p w:rsidR="00ED14BE" w:rsidRPr="003C7BDC" w:rsidRDefault="00ED14BE" w:rsidP="00ED14BE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образовательное учреждение</w:t>
      </w:r>
    </w:p>
    <w:p w:rsidR="00ED14BE" w:rsidRPr="003C7BDC" w:rsidRDefault="00ED14BE" w:rsidP="00ED14BE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Башкирский сельскохозяйственный профессиональный  колледж</w:t>
      </w:r>
    </w:p>
    <w:p w:rsidR="00ED14BE" w:rsidRPr="003C7BDC" w:rsidRDefault="00ED14BE" w:rsidP="00ED14BE">
      <w:pPr>
        <w:ind w:left="-284"/>
        <w:jc w:val="center"/>
        <w:rPr>
          <w:sz w:val="28"/>
          <w:szCs w:val="28"/>
        </w:rPr>
      </w:pPr>
    </w:p>
    <w:p w:rsidR="00ED14BE" w:rsidRDefault="00ED14BE" w:rsidP="00ED14BE">
      <w:pPr>
        <w:jc w:val="center"/>
        <w:rPr>
          <w:rFonts w:ascii="Arial Narrow" w:hAnsi="Arial Narrow"/>
          <w:sz w:val="28"/>
          <w:szCs w:val="28"/>
        </w:rPr>
      </w:pPr>
    </w:p>
    <w:p w:rsidR="00ED14BE" w:rsidRDefault="00ED14BE" w:rsidP="00ED14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Рассмотрено  на заседании                                 Согласовано</w:t>
      </w:r>
      <w:proofErr w:type="gramEnd"/>
      <w:r>
        <w:rPr>
          <w:sz w:val="20"/>
          <w:szCs w:val="20"/>
        </w:rPr>
        <w:t xml:space="preserve">:                                        Утверждаю:  </w:t>
      </w:r>
    </w:p>
    <w:p w:rsidR="00ED14BE" w:rsidRDefault="00ED14BE" w:rsidP="00ED14BE">
      <w:pPr>
        <w:rPr>
          <w:sz w:val="20"/>
          <w:szCs w:val="20"/>
        </w:rPr>
      </w:pPr>
      <w:r>
        <w:rPr>
          <w:sz w:val="20"/>
          <w:szCs w:val="20"/>
        </w:rPr>
        <w:t>Методической цикловой комиссии                Заместитель директора                  Директор  ГБПОУ БСХПК</w:t>
      </w:r>
    </w:p>
    <w:p w:rsidR="00ED14BE" w:rsidRDefault="00ED14BE" w:rsidP="00ED14BE">
      <w:pPr>
        <w:rPr>
          <w:sz w:val="20"/>
          <w:szCs w:val="20"/>
        </w:rPr>
      </w:pPr>
      <w:r>
        <w:rPr>
          <w:sz w:val="20"/>
          <w:szCs w:val="20"/>
        </w:rPr>
        <w:t>Протокол № ___  от  ________ 2022 г.          «   »_______________2022 г.            «  »________________2022 г.</w:t>
      </w:r>
    </w:p>
    <w:p w:rsidR="00ED14BE" w:rsidRDefault="00ED14BE" w:rsidP="00ED14BE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ЦМК </w:t>
      </w:r>
    </w:p>
    <w:p w:rsidR="00ED14BE" w:rsidRDefault="00ED14BE" w:rsidP="00ED14BE">
      <w:pPr>
        <w:rPr>
          <w:rFonts w:ascii="Arial Narrow" w:hAnsi="Arial Narrow"/>
          <w:sz w:val="20"/>
          <w:szCs w:val="20"/>
        </w:rPr>
      </w:pPr>
      <w:r>
        <w:rPr>
          <w:sz w:val="20"/>
          <w:szCs w:val="20"/>
        </w:rPr>
        <w:t xml:space="preserve"> _______________ Л.М.Шестакова                 ___________В.Г Хайруллин           __________Р.З. Садриев           </w:t>
      </w: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8" w:lineRule="exact"/>
        <w:rPr>
          <w:sz w:val="24"/>
          <w:szCs w:val="24"/>
        </w:rPr>
      </w:pPr>
    </w:p>
    <w:p w:rsidR="00ED14BE" w:rsidRPr="00247269" w:rsidRDefault="00ED14BE" w:rsidP="00ED14BE">
      <w:pPr>
        <w:spacing w:line="330" w:lineRule="exact"/>
        <w:rPr>
          <w:b/>
          <w:sz w:val="32"/>
          <w:szCs w:val="32"/>
        </w:rPr>
      </w:pPr>
    </w:p>
    <w:p w:rsidR="00ED14BE" w:rsidRPr="00247269" w:rsidRDefault="00ED14BE" w:rsidP="00ED14BE">
      <w:pPr>
        <w:spacing w:line="350" w:lineRule="auto"/>
        <w:ind w:right="340"/>
        <w:jc w:val="center"/>
        <w:rPr>
          <w:b/>
          <w:sz w:val="32"/>
          <w:szCs w:val="32"/>
        </w:rPr>
      </w:pPr>
      <w:r w:rsidRPr="00247269">
        <w:rPr>
          <w:b/>
          <w:sz w:val="32"/>
          <w:szCs w:val="32"/>
        </w:rPr>
        <w:t>Адаптированная образовательная программа учебной практики</w:t>
      </w:r>
    </w:p>
    <w:p w:rsidR="00ED14BE" w:rsidRDefault="00ED14BE" w:rsidP="00ED14BE">
      <w:pPr>
        <w:spacing w:line="350" w:lineRule="auto"/>
        <w:ind w:right="3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ПМ.01</w:t>
      </w:r>
      <w:r w:rsidRPr="00247269">
        <w:rPr>
          <w:b/>
          <w:sz w:val="32"/>
          <w:szCs w:val="32"/>
        </w:rPr>
        <w:t xml:space="preserve"> «Выращивание </w:t>
      </w:r>
      <w:r>
        <w:rPr>
          <w:b/>
          <w:sz w:val="32"/>
          <w:szCs w:val="32"/>
        </w:rPr>
        <w:t>цветочно-декоративных</w:t>
      </w:r>
      <w:r w:rsidRPr="00247269">
        <w:rPr>
          <w:b/>
          <w:sz w:val="32"/>
          <w:szCs w:val="32"/>
        </w:rPr>
        <w:t xml:space="preserve"> культур</w:t>
      </w:r>
      <w:r>
        <w:rPr>
          <w:b/>
          <w:sz w:val="32"/>
          <w:szCs w:val="32"/>
        </w:rPr>
        <w:t xml:space="preserve"> в открытом и защищенном грунте</w:t>
      </w:r>
      <w:r w:rsidRPr="00247269">
        <w:rPr>
          <w:b/>
          <w:sz w:val="32"/>
          <w:szCs w:val="32"/>
        </w:rPr>
        <w:t>»</w:t>
      </w:r>
    </w:p>
    <w:p w:rsidR="00ED14BE" w:rsidRPr="00247269" w:rsidRDefault="00ED14BE" w:rsidP="00ED14BE">
      <w:pPr>
        <w:spacing w:line="350" w:lineRule="auto"/>
        <w:ind w:right="340"/>
        <w:jc w:val="center"/>
        <w:rPr>
          <w:b/>
          <w:sz w:val="32"/>
          <w:szCs w:val="32"/>
        </w:rPr>
      </w:pPr>
    </w:p>
    <w:p w:rsidR="00ED14BE" w:rsidRDefault="00ED14BE" w:rsidP="00ED14BE">
      <w:pPr>
        <w:ind w:right="26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 xml:space="preserve">по профессии 18103 </w:t>
      </w:r>
    </w:p>
    <w:p w:rsidR="00ED14BE" w:rsidRDefault="00ED14BE" w:rsidP="00ED14BE">
      <w:pPr>
        <w:ind w:right="260"/>
        <w:jc w:val="center"/>
        <w:rPr>
          <w:sz w:val="20"/>
          <w:szCs w:val="20"/>
        </w:rPr>
      </w:pPr>
      <w:r>
        <w:rPr>
          <w:b/>
          <w:bCs/>
          <w:i/>
          <w:iCs/>
          <w:sz w:val="32"/>
          <w:szCs w:val="32"/>
        </w:rPr>
        <w:t>«Садовник»</w:t>
      </w:r>
    </w:p>
    <w:p w:rsidR="00ED14BE" w:rsidRDefault="00ED14BE" w:rsidP="00ED14BE">
      <w:pPr>
        <w:spacing w:line="316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rPr>
          <w:sz w:val="24"/>
          <w:szCs w:val="24"/>
        </w:rPr>
      </w:pPr>
    </w:p>
    <w:p w:rsidR="00ED14BE" w:rsidRDefault="00ED14BE" w:rsidP="00ED14BE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Аскино 2022</w:t>
      </w:r>
    </w:p>
    <w:p w:rsidR="00ED14BE" w:rsidRDefault="00ED14BE" w:rsidP="00A44955">
      <w:pPr>
        <w:spacing w:line="200" w:lineRule="exact"/>
        <w:rPr>
          <w:sz w:val="24"/>
          <w:szCs w:val="24"/>
        </w:rPr>
      </w:pPr>
    </w:p>
    <w:p w:rsidR="00ED14BE" w:rsidRDefault="00ED14BE" w:rsidP="00A44955">
      <w:pPr>
        <w:spacing w:line="200" w:lineRule="exact"/>
        <w:rPr>
          <w:sz w:val="24"/>
          <w:szCs w:val="24"/>
        </w:rPr>
      </w:pPr>
    </w:p>
    <w:p w:rsidR="00ED14BE" w:rsidRDefault="00ED14BE" w:rsidP="00A44955">
      <w:pPr>
        <w:spacing w:line="200" w:lineRule="exact"/>
        <w:rPr>
          <w:sz w:val="24"/>
          <w:szCs w:val="24"/>
        </w:rPr>
      </w:pPr>
    </w:p>
    <w:p w:rsidR="00ED14BE" w:rsidRDefault="00ED14BE" w:rsidP="00A44955">
      <w:pPr>
        <w:spacing w:line="200" w:lineRule="exact"/>
        <w:rPr>
          <w:sz w:val="24"/>
          <w:szCs w:val="24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  <w:bookmarkStart w:id="0" w:name="_GoBack"/>
      <w:bookmarkEnd w:id="0"/>
    </w:p>
    <w:p w:rsidR="00247269" w:rsidRPr="00D42A7A" w:rsidRDefault="00247269" w:rsidP="00406670">
      <w:pPr>
        <w:jc w:val="both"/>
      </w:pPr>
      <w:r w:rsidRPr="00F036D5">
        <w:rPr>
          <w:color w:val="000000"/>
          <w:sz w:val="28"/>
          <w:szCs w:val="28"/>
          <w:lang w:bidi="ar-SA"/>
        </w:rPr>
        <w:t xml:space="preserve">Рабочая программа профессионального модуля разработана на основе </w:t>
      </w:r>
      <w:r>
        <w:rPr>
          <w:color w:val="000000"/>
          <w:sz w:val="28"/>
          <w:szCs w:val="28"/>
          <w:lang w:bidi="ar-SA"/>
        </w:rPr>
        <w:t xml:space="preserve">    </w:t>
      </w:r>
      <w:r w:rsidRPr="00F036D5">
        <w:rPr>
          <w:color w:val="000000"/>
          <w:sz w:val="28"/>
          <w:szCs w:val="28"/>
          <w:lang w:bidi="ar-SA"/>
        </w:rPr>
        <w:t>Федерального государственного образовательного стандарта (далее – ФГОС) по профессии среднег</w:t>
      </w:r>
      <w:r w:rsidR="00CB7D26">
        <w:rPr>
          <w:color w:val="000000"/>
          <w:sz w:val="28"/>
          <w:szCs w:val="28"/>
          <w:lang w:bidi="ar-SA"/>
        </w:rPr>
        <w:t>о профессионального образования</w:t>
      </w:r>
      <w:r w:rsidRPr="00D42A7A">
        <w:t xml:space="preserve"> </w:t>
      </w:r>
      <w:r w:rsidRPr="00F036D5">
        <w:rPr>
          <w:b/>
          <w:sz w:val="28"/>
          <w:szCs w:val="28"/>
        </w:rPr>
        <w:t>18103 «Садовник».</w:t>
      </w:r>
    </w:p>
    <w:p w:rsidR="00247269" w:rsidRPr="00F036D5" w:rsidRDefault="00247269" w:rsidP="00406670">
      <w:pPr>
        <w:widowControl/>
        <w:shd w:val="clear" w:color="auto" w:fill="FFFFFF"/>
        <w:autoSpaceDE/>
        <w:autoSpaceDN/>
        <w:spacing w:line="360" w:lineRule="auto"/>
        <w:ind w:right="152" w:firstLine="708"/>
        <w:contextualSpacing/>
        <w:jc w:val="both"/>
        <w:rPr>
          <w:rFonts w:ascii="Arial" w:hAnsi="Arial" w:cs="Arial"/>
          <w:color w:val="000000"/>
          <w:highlight w:val="yellow"/>
          <w:lang w:bidi="ar-SA"/>
        </w:rPr>
      </w:pPr>
    </w:p>
    <w:p w:rsidR="00247269" w:rsidRPr="00F036D5" w:rsidRDefault="00247269" w:rsidP="00406670">
      <w:pPr>
        <w:widowControl/>
        <w:shd w:val="clear" w:color="auto" w:fill="FFFFFF"/>
        <w:autoSpaceDE/>
        <w:autoSpaceDN/>
        <w:spacing w:line="276" w:lineRule="auto"/>
        <w:contextualSpacing/>
        <w:jc w:val="both"/>
        <w:rPr>
          <w:b/>
          <w:bCs/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Организация-разработчик: </w:t>
      </w:r>
      <w:r>
        <w:rPr>
          <w:b/>
          <w:color w:val="000000"/>
          <w:sz w:val="28"/>
          <w:szCs w:val="28"/>
          <w:lang w:bidi="ar-SA"/>
        </w:rPr>
        <w:t xml:space="preserve">Государственное </w:t>
      </w:r>
      <w:r w:rsidRPr="00F036D5">
        <w:rPr>
          <w:b/>
          <w:color w:val="000000"/>
          <w:sz w:val="28"/>
          <w:szCs w:val="28"/>
          <w:lang w:bidi="ar-SA"/>
        </w:rPr>
        <w:t>бюджетное профессиональное    образовательное учреждение Башкирский сельскохозяйственный профессиональный колледж</w:t>
      </w:r>
    </w:p>
    <w:p w:rsidR="00247269" w:rsidRPr="00F036D5" w:rsidRDefault="00247269" w:rsidP="00406670">
      <w:pPr>
        <w:widowControl/>
        <w:shd w:val="clear" w:color="auto" w:fill="FFFFFF"/>
        <w:autoSpaceDE/>
        <w:autoSpaceDN/>
        <w:spacing w:line="276" w:lineRule="auto"/>
        <w:contextualSpacing/>
        <w:rPr>
          <w:rFonts w:ascii="Arial" w:hAnsi="Arial" w:cs="Arial"/>
          <w:color w:val="000000"/>
          <w:highlight w:val="yellow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Разработчик:</w:t>
      </w:r>
    </w:p>
    <w:p w:rsidR="00247269" w:rsidRPr="00F036D5" w:rsidRDefault="00247269" w:rsidP="00406670">
      <w:pPr>
        <w:widowControl/>
        <w:shd w:val="clear" w:color="auto" w:fill="FFFFFF"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 xml:space="preserve">Самигуллина </w:t>
      </w:r>
      <w:proofErr w:type="spellStart"/>
      <w:r w:rsidRPr="00F036D5">
        <w:rPr>
          <w:color w:val="000000"/>
          <w:sz w:val="28"/>
          <w:szCs w:val="28"/>
          <w:lang w:bidi="ar-SA"/>
        </w:rPr>
        <w:t>Алсина</w:t>
      </w:r>
      <w:proofErr w:type="spellEnd"/>
      <w:r w:rsidRPr="00F036D5">
        <w:rPr>
          <w:color w:val="000000"/>
          <w:sz w:val="28"/>
          <w:szCs w:val="28"/>
          <w:lang w:bidi="ar-SA"/>
        </w:rPr>
        <w:t xml:space="preserve"> Шамсуновна</w:t>
      </w:r>
      <w:proofErr w:type="gramStart"/>
      <w:r w:rsidRPr="00F036D5">
        <w:rPr>
          <w:color w:val="000000"/>
          <w:sz w:val="28"/>
          <w:szCs w:val="28"/>
          <w:lang w:bidi="ar-SA"/>
        </w:rPr>
        <w:t xml:space="preserve"> ,</w:t>
      </w:r>
      <w:proofErr w:type="gramEnd"/>
      <w:r w:rsidRPr="00F036D5">
        <w:rPr>
          <w:color w:val="000000"/>
          <w:sz w:val="28"/>
          <w:szCs w:val="28"/>
          <w:lang w:bidi="ar-SA"/>
        </w:rPr>
        <w:t xml:space="preserve"> </w:t>
      </w:r>
      <w:r w:rsidR="007130F3">
        <w:rPr>
          <w:color w:val="000000"/>
          <w:sz w:val="28"/>
          <w:szCs w:val="28"/>
          <w:lang w:bidi="ar-SA"/>
        </w:rPr>
        <w:t>мастер производственного обучения</w:t>
      </w:r>
      <w:r w:rsidRPr="00F036D5">
        <w:rPr>
          <w:color w:val="000000"/>
          <w:sz w:val="28"/>
          <w:szCs w:val="28"/>
          <w:lang w:bidi="ar-SA"/>
        </w:rPr>
        <w:t>,</w:t>
      </w:r>
    </w:p>
    <w:p w:rsidR="00247269" w:rsidRPr="00F036D5" w:rsidRDefault="00247269" w:rsidP="00406670">
      <w:pPr>
        <w:widowControl/>
        <w:shd w:val="clear" w:color="auto" w:fill="FFFFFF"/>
        <w:autoSpaceDE/>
        <w:autoSpaceDN/>
        <w:spacing w:line="360" w:lineRule="auto"/>
        <w:contextualSpacing/>
        <w:rPr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высшей квалификационной категории</w:t>
      </w:r>
    </w:p>
    <w:p w:rsidR="00247269" w:rsidRDefault="00247269" w:rsidP="00406670">
      <w:pPr>
        <w:spacing w:line="200" w:lineRule="exact"/>
        <w:rPr>
          <w:rFonts w:cstheme="minorHAnsi"/>
          <w:sz w:val="24"/>
          <w:szCs w:val="24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247269" w:rsidRDefault="00247269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bidi="ru-RU"/>
        </w:rPr>
        <w:id w:val="-1993633464"/>
        <w:docPartObj>
          <w:docPartGallery w:val="Table of Contents"/>
          <w:docPartUnique/>
        </w:docPartObj>
      </w:sdtPr>
      <w:sdtContent>
        <w:p w:rsidR="00AC5E31" w:rsidRPr="00AC5E31" w:rsidRDefault="00AC5E31" w:rsidP="00AC5E31">
          <w:pPr>
            <w:pStyle w:val="aa"/>
            <w:jc w:val="center"/>
            <w:rPr>
              <w:color w:val="auto"/>
              <w:sz w:val="32"/>
              <w:szCs w:val="32"/>
            </w:rPr>
          </w:pPr>
          <w:r w:rsidRPr="00AC5E31">
            <w:rPr>
              <w:color w:val="auto"/>
              <w:sz w:val="32"/>
              <w:szCs w:val="32"/>
            </w:rPr>
            <w:t>Содержание</w:t>
          </w:r>
        </w:p>
        <w:p w:rsidR="00AC5E31" w:rsidRPr="00AC5E31" w:rsidRDefault="00AC5E31" w:rsidP="00AC5E31">
          <w:pPr>
            <w:rPr>
              <w:lang w:bidi="ar-SA"/>
            </w:rPr>
          </w:pPr>
        </w:p>
        <w:p w:rsidR="00AC5E31" w:rsidRPr="00AC5E31" w:rsidRDefault="0093688A">
          <w:pPr>
            <w:pStyle w:val="10"/>
            <w:tabs>
              <w:tab w:val="right" w:leader="dot" w:pos="9880"/>
            </w:tabs>
            <w:rPr>
              <w:rStyle w:val="a5"/>
              <w:rFonts w:eastAsiaTheme="majorEastAsia"/>
              <w:noProof/>
              <w:sz w:val="28"/>
              <w:szCs w:val="28"/>
            </w:rPr>
          </w:pPr>
          <w:r w:rsidRPr="0093688A">
            <w:rPr>
              <w:sz w:val="28"/>
              <w:szCs w:val="28"/>
            </w:rPr>
            <w:fldChar w:fldCharType="begin"/>
          </w:r>
          <w:r w:rsidR="00AC5E31" w:rsidRPr="00AC5E31">
            <w:rPr>
              <w:sz w:val="28"/>
              <w:szCs w:val="28"/>
            </w:rPr>
            <w:instrText xml:space="preserve"> TOC \o "1-3" \h \z \u </w:instrText>
          </w:r>
          <w:r w:rsidRPr="0093688A">
            <w:rPr>
              <w:sz w:val="28"/>
              <w:szCs w:val="28"/>
            </w:rPr>
            <w:fldChar w:fldCharType="separate"/>
          </w:r>
          <w:hyperlink w:anchor="_Toc63437272" w:history="1">
            <w:r w:rsidR="00AC5E31" w:rsidRPr="00AC5E31">
              <w:rPr>
                <w:rStyle w:val="a5"/>
                <w:rFonts w:eastAsiaTheme="majorEastAsia"/>
                <w:noProof/>
                <w:sz w:val="28"/>
                <w:szCs w:val="28"/>
              </w:rPr>
              <w:t>1.ПАСПОРТ ПРОГРАММЫ УЧЕБНОЙ ПРАКТИКИ</w:t>
            </w:r>
            <w:r w:rsidR="00AC5E31" w:rsidRPr="00AC5E31">
              <w:rPr>
                <w:noProof/>
                <w:webHidden/>
                <w:sz w:val="28"/>
                <w:szCs w:val="28"/>
              </w:rPr>
              <w:tab/>
            </w:r>
            <w:r w:rsidRPr="00AC5E31">
              <w:rPr>
                <w:noProof/>
                <w:webHidden/>
                <w:sz w:val="28"/>
                <w:szCs w:val="28"/>
              </w:rPr>
              <w:fldChar w:fldCharType="begin"/>
            </w:r>
            <w:r w:rsidR="00AC5E31" w:rsidRPr="00AC5E31">
              <w:rPr>
                <w:noProof/>
                <w:webHidden/>
                <w:sz w:val="28"/>
                <w:szCs w:val="28"/>
              </w:rPr>
              <w:instrText xml:space="preserve"> PAGEREF _Toc63437272 \h </w:instrText>
            </w:r>
            <w:r w:rsidRPr="00AC5E31">
              <w:rPr>
                <w:noProof/>
                <w:webHidden/>
                <w:sz w:val="28"/>
                <w:szCs w:val="28"/>
              </w:rPr>
            </w:r>
            <w:r w:rsidRPr="00AC5E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7A69">
              <w:rPr>
                <w:noProof/>
                <w:webHidden/>
                <w:sz w:val="28"/>
                <w:szCs w:val="28"/>
              </w:rPr>
              <w:t>4</w:t>
            </w:r>
            <w:r w:rsidRPr="00AC5E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E31" w:rsidRPr="00AC5E31" w:rsidRDefault="00AC5E31" w:rsidP="00AC5E31">
          <w:pPr>
            <w:rPr>
              <w:rFonts w:eastAsiaTheme="minorEastAsia"/>
              <w:noProof/>
              <w:sz w:val="28"/>
              <w:szCs w:val="28"/>
            </w:rPr>
          </w:pPr>
        </w:p>
        <w:p w:rsidR="00AC5E31" w:rsidRPr="00AC5E31" w:rsidRDefault="0093688A">
          <w:pPr>
            <w:pStyle w:val="10"/>
            <w:tabs>
              <w:tab w:val="right" w:leader="dot" w:pos="9880"/>
            </w:tabs>
            <w:rPr>
              <w:rStyle w:val="a5"/>
              <w:rFonts w:eastAsiaTheme="majorEastAsia"/>
              <w:noProof/>
              <w:sz w:val="28"/>
              <w:szCs w:val="28"/>
            </w:rPr>
          </w:pPr>
          <w:hyperlink w:anchor="_Toc63437277" w:history="1">
            <w:r w:rsidR="00AC5E31" w:rsidRPr="00AC5E31">
              <w:rPr>
                <w:rStyle w:val="a5"/>
                <w:rFonts w:eastAsiaTheme="majorEastAsia"/>
                <w:noProof/>
                <w:sz w:val="28"/>
                <w:szCs w:val="28"/>
              </w:rPr>
              <w:t>2.СТРУКТУРА И СОДЕРЖАНИЕ ПРОГРАММЫ УЧЕБНОЙ ПРАКТИКИ</w:t>
            </w:r>
            <w:r w:rsidR="00AC5E31" w:rsidRPr="00AC5E31">
              <w:rPr>
                <w:noProof/>
                <w:webHidden/>
                <w:sz w:val="28"/>
                <w:szCs w:val="28"/>
              </w:rPr>
              <w:tab/>
            </w:r>
            <w:r w:rsidRPr="00AC5E31">
              <w:rPr>
                <w:noProof/>
                <w:webHidden/>
                <w:sz w:val="28"/>
                <w:szCs w:val="28"/>
              </w:rPr>
              <w:fldChar w:fldCharType="begin"/>
            </w:r>
            <w:r w:rsidR="00AC5E31" w:rsidRPr="00AC5E31">
              <w:rPr>
                <w:noProof/>
                <w:webHidden/>
                <w:sz w:val="28"/>
                <w:szCs w:val="28"/>
              </w:rPr>
              <w:instrText xml:space="preserve"> PAGEREF _Toc63437277 \h </w:instrText>
            </w:r>
            <w:r w:rsidRPr="00AC5E31">
              <w:rPr>
                <w:noProof/>
                <w:webHidden/>
                <w:sz w:val="28"/>
                <w:szCs w:val="28"/>
              </w:rPr>
            </w:r>
            <w:r w:rsidRPr="00AC5E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7A69">
              <w:rPr>
                <w:noProof/>
                <w:webHidden/>
                <w:sz w:val="28"/>
                <w:szCs w:val="28"/>
              </w:rPr>
              <w:t>7</w:t>
            </w:r>
            <w:r w:rsidRPr="00AC5E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E31" w:rsidRPr="00AC5E31" w:rsidRDefault="00AC5E31" w:rsidP="00AC5E31">
          <w:pPr>
            <w:rPr>
              <w:rFonts w:eastAsiaTheme="minorEastAsia"/>
              <w:noProof/>
              <w:sz w:val="28"/>
              <w:szCs w:val="28"/>
            </w:rPr>
          </w:pPr>
        </w:p>
        <w:p w:rsidR="00AC5E31" w:rsidRPr="00AC5E31" w:rsidRDefault="0093688A">
          <w:pPr>
            <w:pStyle w:val="10"/>
            <w:tabs>
              <w:tab w:val="right" w:leader="dot" w:pos="9880"/>
            </w:tabs>
            <w:rPr>
              <w:rStyle w:val="a5"/>
              <w:rFonts w:eastAsiaTheme="majorEastAsia"/>
              <w:noProof/>
              <w:sz w:val="28"/>
              <w:szCs w:val="28"/>
            </w:rPr>
          </w:pPr>
          <w:hyperlink w:anchor="_Toc63437278" w:history="1">
            <w:r w:rsidR="00AC5E31" w:rsidRPr="00AC5E31">
              <w:rPr>
                <w:rStyle w:val="a5"/>
                <w:rFonts w:eastAsiaTheme="majorEastAsia"/>
                <w:noProof/>
                <w:sz w:val="28"/>
                <w:szCs w:val="28"/>
              </w:rPr>
              <w:t>3.УСЛОВИЯ РЕАЛИЗАЦИИ ПРОГРАММЫ УЧЕБНОЙ ПРАКТИКИ</w:t>
            </w:r>
            <w:r w:rsidR="00AC5E31" w:rsidRPr="00AC5E31">
              <w:rPr>
                <w:noProof/>
                <w:webHidden/>
                <w:sz w:val="28"/>
                <w:szCs w:val="28"/>
              </w:rPr>
              <w:tab/>
            </w:r>
            <w:r w:rsidRPr="00AC5E31">
              <w:rPr>
                <w:noProof/>
                <w:webHidden/>
                <w:sz w:val="28"/>
                <w:szCs w:val="28"/>
              </w:rPr>
              <w:fldChar w:fldCharType="begin"/>
            </w:r>
            <w:r w:rsidR="00AC5E31" w:rsidRPr="00AC5E31">
              <w:rPr>
                <w:noProof/>
                <w:webHidden/>
                <w:sz w:val="28"/>
                <w:szCs w:val="28"/>
              </w:rPr>
              <w:instrText xml:space="preserve"> PAGEREF _Toc63437278 \h </w:instrText>
            </w:r>
            <w:r w:rsidRPr="00AC5E31">
              <w:rPr>
                <w:noProof/>
                <w:webHidden/>
                <w:sz w:val="28"/>
                <w:szCs w:val="28"/>
              </w:rPr>
            </w:r>
            <w:r w:rsidRPr="00AC5E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7A69">
              <w:rPr>
                <w:noProof/>
                <w:webHidden/>
                <w:sz w:val="28"/>
                <w:szCs w:val="28"/>
              </w:rPr>
              <w:t>9</w:t>
            </w:r>
            <w:r w:rsidRPr="00AC5E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E31" w:rsidRPr="00AC5E31" w:rsidRDefault="00AC5E31" w:rsidP="00AC5E31">
          <w:pPr>
            <w:rPr>
              <w:rFonts w:eastAsiaTheme="minorEastAsia"/>
              <w:noProof/>
              <w:sz w:val="28"/>
              <w:szCs w:val="28"/>
            </w:rPr>
          </w:pPr>
        </w:p>
        <w:p w:rsidR="00AC5E31" w:rsidRPr="00AC5E31" w:rsidRDefault="0093688A">
          <w:pPr>
            <w:pStyle w:val="10"/>
            <w:tabs>
              <w:tab w:val="right" w:leader="dot" w:pos="988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bidi="ar-SA"/>
            </w:rPr>
          </w:pPr>
          <w:hyperlink w:anchor="_Toc63437281" w:history="1">
            <w:r w:rsidR="00AC5E31" w:rsidRPr="00AC5E31">
              <w:rPr>
                <w:rStyle w:val="a5"/>
                <w:rFonts w:eastAsiaTheme="majorEastAsia"/>
                <w:noProof/>
                <w:sz w:val="28"/>
                <w:szCs w:val="28"/>
              </w:rPr>
              <w:t>4. КОНТРОЛЬ И ОЦЕНКА РЕЗУЛЬТАТОВ УЧЕБНОЙ ПРАКТИКИ</w:t>
            </w:r>
            <w:r w:rsidR="00AC5E31" w:rsidRPr="00AC5E31">
              <w:rPr>
                <w:noProof/>
                <w:webHidden/>
                <w:sz w:val="28"/>
                <w:szCs w:val="28"/>
              </w:rPr>
              <w:tab/>
            </w:r>
            <w:r w:rsidRPr="00AC5E31">
              <w:rPr>
                <w:noProof/>
                <w:webHidden/>
                <w:sz w:val="28"/>
                <w:szCs w:val="28"/>
              </w:rPr>
              <w:fldChar w:fldCharType="begin"/>
            </w:r>
            <w:r w:rsidR="00AC5E31" w:rsidRPr="00AC5E31">
              <w:rPr>
                <w:noProof/>
                <w:webHidden/>
                <w:sz w:val="28"/>
                <w:szCs w:val="28"/>
              </w:rPr>
              <w:instrText xml:space="preserve"> PAGEREF _Toc63437281 \h </w:instrText>
            </w:r>
            <w:r w:rsidRPr="00AC5E31">
              <w:rPr>
                <w:noProof/>
                <w:webHidden/>
                <w:sz w:val="28"/>
                <w:szCs w:val="28"/>
              </w:rPr>
            </w:r>
            <w:r w:rsidRPr="00AC5E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7A69">
              <w:rPr>
                <w:noProof/>
                <w:webHidden/>
                <w:sz w:val="28"/>
                <w:szCs w:val="28"/>
              </w:rPr>
              <w:t>12</w:t>
            </w:r>
            <w:r w:rsidRPr="00AC5E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E31" w:rsidRPr="00AC5E31" w:rsidRDefault="0093688A">
          <w:pPr>
            <w:rPr>
              <w:sz w:val="28"/>
              <w:szCs w:val="28"/>
            </w:rPr>
          </w:pPr>
          <w:r w:rsidRPr="00AC5E31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FB6BFB">
      <w:pPr>
        <w:tabs>
          <w:tab w:val="left" w:pos="2527"/>
        </w:tabs>
        <w:spacing w:before="66"/>
        <w:jc w:val="center"/>
        <w:rPr>
          <w:b/>
          <w:sz w:val="28"/>
        </w:rPr>
      </w:pPr>
    </w:p>
    <w:p w:rsidR="00AC5E31" w:rsidRDefault="00AC5E31" w:rsidP="00AC5E31">
      <w:pPr>
        <w:tabs>
          <w:tab w:val="left" w:pos="2527"/>
        </w:tabs>
        <w:spacing w:before="66"/>
        <w:rPr>
          <w:b/>
          <w:sz w:val="28"/>
        </w:rPr>
      </w:pPr>
    </w:p>
    <w:p w:rsidR="00406670" w:rsidRDefault="00406670" w:rsidP="00AC5E31">
      <w:pPr>
        <w:tabs>
          <w:tab w:val="left" w:pos="2527"/>
        </w:tabs>
        <w:spacing w:before="66"/>
        <w:rPr>
          <w:b/>
          <w:sz w:val="28"/>
        </w:rPr>
      </w:pPr>
    </w:p>
    <w:p w:rsidR="00F9382E" w:rsidRPr="00FB6BFB" w:rsidRDefault="00FB6BFB" w:rsidP="00AC5E31">
      <w:pPr>
        <w:pStyle w:val="1"/>
      </w:pPr>
      <w:bookmarkStart w:id="1" w:name="_Toc63437272"/>
      <w:r>
        <w:lastRenderedPageBreak/>
        <w:t>1.</w:t>
      </w:r>
      <w:r w:rsidR="00F84758" w:rsidRPr="00FB6BFB">
        <w:t>ПАСПОРТ ПРОГРАММЫ УЧЕБНОЙ ПРАКТИКИ</w:t>
      </w:r>
      <w:bookmarkEnd w:id="1"/>
    </w:p>
    <w:p w:rsidR="00F9382E" w:rsidRDefault="00F9382E" w:rsidP="00AC5E31">
      <w:pPr>
        <w:pStyle w:val="1"/>
        <w:rPr>
          <w:sz w:val="27"/>
        </w:rPr>
      </w:pPr>
    </w:p>
    <w:p w:rsidR="00F9382E" w:rsidRPr="00AC5E31" w:rsidRDefault="00F84758" w:rsidP="00AC5E31">
      <w:pPr>
        <w:rPr>
          <w:b/>
          <w:sz w:val="28"/>
          <w:szCs w:val="28"/>
        </w:rPr>
      </w:pPr>
      <w:r w:rsidRPr="00AC5E31">
        <w:rPr>
          <w:b/>
          <w:sz w:val="28"/>
          <w:szCs w:val="28"/>
        </w:rPr>
        <w:t>Область применения</w:t>
      </w:r>
      <w:r w:rsidRPr="00AC5E31">
        <w:rPr>
          <w:b/>
          <w:spacing w:val="-4"/>
          <w:sz w:val="28"/>
          <w:szCs w:val="28"/>
        </w:rPr>
        <w:t xml:space="preserve"> </w:t>
      </w:r>
      <w:r w:rsidRPr="00AC5E31">
        <w:rPr>
          <w:b/>
          <w:sz w:val="28"/>
          <w:szCs w:val="28"/>
        </w:rPr>
        <w:t>программы</w:t>
      </w:r>
    </w:p>
    <w:p w:rsidR="00F9382E" w:rsidRDefault="00F84758">
      <w:pPr>
        <w:pStyle w:val="a3"/>
        <w:ind w:left="140" w:right="103" w:firstLine="849"/>
        <w:jc w:val="both"/>
      </w:pPr>
      <w:r>
        <w:t>Программа учебной практики составлена в соответствии с Федеральным государственным образовательным стандартом среднего профессионального образования по професси</w:t>
      </w:r>
      <w:r w:rsidR="00B675BB">
        <w:t xml:space="preserve">и 18103 </w:t>
      </w:r>
      <w:r w:rsidR="00B675BB" w:rsidRPr="00B675BB">
        <w:t>«Садовник»</w:t>
      </w:r>
    </w:p>
    <w:p w:rsidR="00F9382E" w:rsidRDefault="00F84758">
      <w:pPr>
        <w:pStyle w:val="a3"/>
        <w:spacing w:before="1"/>
        <w:ind w:left="140" w:right="107" w:firstLine="849"/>
        <w:jc w:val="both"/>
      </w:pPr>
      <w:r>
        <w:t>В части освоения ос</w:t>
      </w:r>
      <w:r w:rsidR="00CB7D26">
        <w:t>новных видов деятельности: ПМ.01</w:t>
      </w:r>
      <w:r>
        <w:t xml:space="preserve"> Выращивание </w:t>
      </w:r>
      <w:r w:rsidR="00CB7D26">
        <w:t>цветочно-декоративных</w:t>
      </w:r>
      <w:r>
        <w:t xml:space="preserve"> культур</w:t>
      </w:r>
      <w:r w:rsidR="009C08CD">
        <w:t xml:space="preserve"> в открытом и защищенном грунте</w:t>
      </w:r>
      <w:r w:rsidR="00310B18">
        <w:t>, и соответствующих ПК 1.1-1.5</w:t>
      </w:r>
    </w:p>
    <w:p w:rsidR="00F9382E" w:rsidRDefault="00F9382E">
      <w:pPr>
        <w:pStyle w:val="a3"/>
        <w:spacing w:before="3"/>
        <w:ind w:left="0"/>
      </w:pPr>
    </w:p>
    <w:p w:rsidR="00F9382E" w:rsidRDefault="00F84758">
      <w:pPr>
        <w:pStyle w:val="1"/>
        <w:spacing w:before="1"/>
        <w:ind w:left="1220"/>
      </w:pPr>
      <w:bookmarkStart w:id="2" w:name="_Toc63437077"/>
      <w:bookmarkStart w:id="3" w:name="_Toc63437273"/>
      <w:r>
        <w:t>Профессиональных компетенций (ПК)</w:t>
      </w:r>
      <w:bookmarkEnd w:id="2"/>
      <w:bookmarkEnd w:id="3"/>
    </w:p>
    <w:tbl>
      <w:tblPr>
        <w:tblStyle w:val="TableNormal"/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6"/>
        <w:gridCol w:w="2127"/>
        <w:gridCol w:w="4235"/>
      </w:tblGrid>
      <w:tr w:rsidR="00F9382E" w:rsidTr="00310B18">
        <w:trPr>
          <w:trHeight w:val="964"/>
        </w:trPr>
        <w:tc>
          <w:tcPr>
            <w:tcW w:w="2996" w:type="dxa"/>
          </w:tcPr>
          <w:p w:rsidR="00F9382E" w:rsidRDefault="00F84758">
            <w:pPr>
              <w:pStyle w:val="TableParagraph"/>
              <w:spacing w:before="1" w:line="322" w:lineRule="exact"/>
              <w:ind w:left="105" w:right="13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Вид </w:t>
            </w:r>
            <w:r>
              <w:rPr>
                <w:b/>
                <w:w w:val="95"/>
                <w:sz w:val="28"/>
              </w:rPr>
              <w:t xml:space="preserve">профессиональной </w:t>
            </w: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2127" w:type="dxa"/>
          </w:tcPr>
          <w:p w:rsidR="00F9382E" w:rsidRDefault="00F84758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4235" w:type="dxa"/>
          </w:tcPr>
          <w:p w:rsidR="00F9382E" w:rsidRDefault="00F84758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результатов практики</w:t>
            </w:r>
          </w:p>
        </w:tc>
      </w:tr>
      <w:tr w:rsidR="00310B18" w:rsidTr="00310B18">
        <w:trPr>
          <w:trHeight w:val="549"/>
        </w:trPr>
        <w:tc>
          <w:tcPr>
            <w:tcW w:w="2996" w:type="dxa"/>
            <w:vMerge w:val="restart"/>
          </w:tcPr>
          <w:p w:rsidR="00310B18" w:rsidRDefault="00310B18">
            <w:pPr>
              <w:pStyle w:val="TableParagraph"/>
              <w:ind w:left="105" w:right="10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ПМ.01 </w:t>
            </w:r>
            <w:r w:rsidRPr="00D64B84">
              <w:rPr>
                <w:b/>
                <w:w w:val="95"/>
                <w:sz w:val="28"/>
              </w:rPr>
              <w:t>Выращивание цветочно-декоративных культур в открытом и защищенном грунте</w:t>
            </w:r>
          </w:p>
        </w:tc>
        <w:tc>
          <w:tcPr>
            <w:tcW w:w="2127" w:type="dxa"/>
          </w:tcPr>
          <w:p w:rsidR="00310B18" w:rsidRDefault="00310B18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</w:tc>
        <w:tc>
          <w:tcPr>
            <w:tcW w:w="4235" w:type="dxa"/>
          </w:tcPr>
          <w:p w:rsidR="00310B18" w:rsidRDefault="00310B1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t>Проводить семенное и вегетативное размножение цветочно-декоративных культур.</w:t>
            </w:r>
          </w:p>
        </w:tc>
      </w:tr>
      <w:tr w:rsidR="00310B18" w:rsidTr="00310B18">
        <w:trPr>
          <w:trHeight w:val="556"/>
        </w:trPr>
        <w:tc>
          <w:tcPr>
            <w:tcW w:w="2996" w:type="dxa"/>
            <w:vMerge/>
          </w:tcPr>
          <w:p w:rsidR="00310B18" w:rsidRDefault="00310B1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310B18" w:rsidRDefault="00310B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1.2</w:t>
            </w:r>
          </w:p>
        </w:tc>
        <w:tc>
          <w:tcPr>
            <w:tcW w:w="4235" w:type="dxa"/>
          </w:tcPr>
          <w:p w:rsidR="00310B18" w:rsidRDefault="00310B18">
            <w:pPr>
              <w:pStyle w:val="TableParagraph"/>
              <w:tabs>
                <w:tab w:val="left" w:pos="1597"/>
                <w:tab w:val="left" w:pos="2753"/>
                <w:tab w:val="left" w:pos="3995"/>
              </w:tabs>
              <w:spacing w:before="1" w:line="274" w:lineRule="exact"/>
              <w:ind w:left="110" w:right="98"/>
              <w:rPr>
                <w:sz w:val="24"/>
              </w:rPr>
            </w:pPr>
            <w:r>
              <w:t>Выполнять пикировку всходов.</w:t>
            </w:r>
          </w:p>
        </w:tc>
      </w:tr>
      <w:tr w:rsidR="00310B18" w:rsidTr="00310B18">
        <w:trPr>
          <w:trHeight w:val="271"/>
        </w:trPr>
        <w:tc>
          <w:tcPr>
            <w:tcW w:w="2996" w:type="dxa"/>
            <w:vMerge/>
          </w:tcPr>
          <w:p w:rsidR="00310B18" w:rsidRDefault="00310B1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310B18" w:rsidRDefault="00310B18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1.3</w:t>
            </w:r>
          </w:p>
        </w:tc>
        <w:tc>
          <w:tcPr>
            <w:tcW w:w="4235" w:type="dxa"/>
          </w:tcPr>
          <w:p w:rsidR="00310B18" w:rsidRDefault="00310B18">
            <w:r w:rsidRPr="0005379B">
              <w:t xml:space="preserve">Высаживать растения в грунт. </w:t>
            </w:r>
          </w:p>
        </w:tc>
      </w:tr>
      <w:tr w:rsidR="00310B18" w:rsidTr="00310B18">
        <w:trPr>
          <w:trHeight w:val="272"/>
        </w:trPr>
        <w:tc>
          <w:tcPr>
            <w:tcW w:w="2996" w:type="dxa"/>
            <w:vMerge/>
          </w:tcPr>
          <w:p w:rsidR="00310B18" w:rsidRDefault="00310B1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310B18" w:rsidRDefault="00310B18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4235" w:type="dxa"/>
          </w:tcPr>
          <w:p w:rsidR="00310B18" w:rsidRDefault="00310B18">
            <w:r w:rsidRPr="00987336">
              <w:t xml:space="preserve">Выполнять перевалку и пересадку горшечных растений. </w:t>
            </w:r>
          </w:p>
        </w:tc>
      </w:tr>
      <w:tr w:rsidR="00310B18" w:rsidTr="00310B18">
        <w:trPr>
          <w:trHeight w:val="279"/>
        </w:trPr>
        <w:tc>
          <w:tcPr>
            <w:tcW w:w="2996" w:type="dxa"/>
            <w:vMerge/>
          </w:tcPr>
          <w:p w:rsidR="00310B18" w:rsidRDefault="00310B1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310B18" w:rsidRDefault="00310B18" w:rsidP="00310B18">
            <w:pPr>
              <w:pStyle w:val="TableParagraph"/>
              <w:spacing w:line="252" w:lineRule="exact"/>
              <w:ind w:left="110"/>
              <w:rPr>
                <w:sz w:val="20"/>
              </w:rPr>
            </w:pPr>
            <w:r w:rsidRPr="00310B18">
              <w:rPr>
                <w:sz w:val="24"/>
              </w:rPr>
              <w:t>ПК 1.5</w:t>
            </w:r>
          </w:p>
        </w:tc>
        <w:tc>
          <w:tcPr>
            <w:tcW w:w="4235" w:type="dxa"/>
          </w:tcPr>
          <w:p w:rsidR="00310B18" w:rsidRDefault="00310B18">
            <w:r>
              <w:t xml:space="preserve">Ухаживать за растениями, размноженными </w:t>
            </w:r>
            <w:proofErr w:type="gramStart"/>
            <w:r>
              <w:t>рассадным</w:t>
            </w:r>
            <w:proofErr w:type="gramEnd"/>
            <w:r>
              <w:t xml:space="preserve"> и </w:t>
            </w:r>
            <w:proofErr w:type="spellStart"/>
            <w:r>
              <w:t>безрассадным</w:t>
            </w:r>
            <w:proofErr w:type="spellEnd"/>
            <w:r>
              <w:t xml:space="preserve"> способами.</w:t>
            </w:r>
          </w:p>
        </w:tc>
      </w:tr>
    </w:tbl>
    <w:p w:rsidR="00F9382E" w:rsidRDefault="00F9382E">
      <w:pPr>
        <w:pStyle w:val="a3"/>
        <w:spacing w:before="8"/>
        <w:ind w:left="0"/>
        <w:rPr>
          <w:b/>
          <w:sz w:val="27"/>
        </w:rPr>
      </w:pPr>
    </w:p>
    <w:p w:rsidR="00F9382E" w:rsidRDefault="00F84758">
      <w:pPr>
        <w:pStyle w:val="a4"/>
        <w:numPr>
          <w:ilvl w:val="1"/>
          <w:numId w:val="10"/>
        </w:numPr>
        <w:tabs>
          <w:tab w:val="left" w:pos="563"/>
        </w:tabs>
        <w:spacing w:before="1"/>
        <w:jc w:val="left"/>
        <w:rPr>
          <w:b/>
          <w:sz w:val="28"/>
        </w:rPr>
      </w:pPr>
      <w:r>
        <w:rPr>
          <w:b/>
          <w:sz w:val="28"/>
        </w:rPr>
        <w:t>Цели и задачи учебной</w:t>
      </w:r>
      <w:r w:rsidR="00A44955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F9382E" w:rsidRDefault="00F9382E">
      <w:pPr>
        <w:pStyle w:val="a3"/>
        <w:spacing w:before="6"/>
        <w:ind w:left="0"/>
        <w:rPr>
          <w:b/>
          <w:sz w:val="27"/>
        </w:rPr>
      </w:pPr>
    </w:p>
    <w:p w:rsidR="00F9382E" w:rsidRDefault="00F84758">
      <w:pPr>
        <w:pStyle w:val="a3"/>
        <w:ind w:left="140" w:right="386"/>
      </w:pPr>
      <w:r>
        <w:t xml:space="preserve">С целью указанными видами деятельности </w:t>
      </w:r>
      <w:proofErr w:type="gramStart"/>
      <w:r>
        <w:t>обучающийся</w:t>
      </w:r>
      <w:proofErr w:type="gramEnd"/>
      <w:r>
        <w:t xml:space="preserve"> в ходе данного вида практики должен:</w:t>
      </w:r>
    </w:p>
    <w:p w:rsidR="00F9382E" w:rsidRDefault="00F84758">
      <w:pPr>
        <w:pStyle w:val="1"/>
        <w:spacing w:before="4" w:line="319" w:lineRule="exact"/>
      </w:pPr>
      <w:bookmarkStart w:id="4" w:name="_Toc63437078"/>
      <w:bookmarkStart w:id="5" w:name="_Toc63437274"/>
      <w:r>
        <w:t>Вид деятельности:</w:t>
      </w:r>
      <w:bookmarkEnd w:id="4"/>
      <w:bookmarkEnd w:id="5"/>
    </w:p>
    <w:p w:rsidR="00F9382E" w:rsidRDefault="00F84758">
      <w:pPr>
        <w:pStyle w:val="a3"/>
        <w:spacing w:line="319" w:lineRule="exact"/>
        <w:ind w:left="140"/>
      </w:pPr>
      <w:r>
        <w:t>ПМ.</w:t>
      </w:r>
      <w:r w:rsidR="009C08CD">
        <w:t>01 Выращивание цветочно-декоративных культур в открытом и защищенном грунте</w:t>
      </w:r>
    </w:p>
    <w:p w:rsidR="009C08CD" w:rsidRDefault="009C08CD" w:rsidP="009C08CD">
      <w:pPr>
        <w:pStyle w:val="a3"/>
        <w:ind w:left="0" w:firstLine="709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>
        <w:t>обучающийся</w:t>
      </w:r>
      <w:proofErr w:type="gramEnd"/>
      <w:r>
        <w:t xml:space="preserve"> в ходе освоения учебной практики профессионального модуля должен: </w:t>
      </w:r>
    </w:p>
    <w:p w:rsidR="009C08CD" w:rsidRPr="00042806" w:rsidRDefault="009C08CD" w:rsidP="00042806">
      <w:pPr>
        <w:pStyle w:val="a3"/>
        <w:ind w:left="0" w:firstLine="709"/>
        <w:rPr>
          <w:b/>
        </w:rPr>
      </w:pPr>
      <w:r w:rsidRPr="009C08CD">
        <w:rPr>
          <w:b/>
        </w:rPr>
        <w:t xml:space="preserve">иметь практический опыт: </w:t>
      </w:r>
      <w:r>
        <w:t>семенного и вегетативного размножения цветочно-декоративных культур;</w:t>
      </w:r>
      <w:r w:rsidR="00042806">
        <w:t xml:space="preserve"> </w:t>
      </w:r>
      <w:r>
        <w:t xml:space="preserve">пикировки всходов цветочных культур; </w:t>
      </w:r>
      <w:r w:rsidR="00042806">
        <w:rPr>
          <w:b/>
        </w:rPr>
        <w:t xml:space="preserve"> </w:t>
      </w:r>
      <w:r>
        <w:t>высадки растений в грунт;</w:t>
      </w:r>
      <w:r w:rsidR="00042806">
        <w:rPr>
          <w:b/>
        </w:rPr>
        <w:t xml:space="preserve"> </w:t>
      </w:r>
      <w:r>
        <w:t xml:space="preserve">выполнения перевалки и пересадки горшечных растений; ухода за растениями, размноженными </w:t>
      </w:r>
      <w:proofErr w:type="gramStart"/>
      <w:r>
        <w:t>рассадным</w:t>
      </w:r>
      <w:proofErr w:type="gramEnd"/>
      <w:r>
        <w:t xml:space="preserve"> и </w:t>
      </w:r>
      <w:proofErr w:type="spellStart"/>
      <w:r>
        <w:t>безрассадным</w:t>
      </w:r>
      <w:proofErr w:type="spellEnd"/>
      <w:r>
        <w:t xml:space="preserve"> способами;</w:t>
      </w:r>
    </w:p>
    <w:p w:rsidR="009C08CD" w:rsidRPr="00042806" w:rsidRDefault="009C08CD" w:rsidP="00042806">
      <w:pPr>
        <w:pStyle w:val="a3"/>
        <w:ind w:left="0" w:firstLine="709"/>
        <w:rPr>
          <w:b/>
        </w:rPr>
      </w:pPr>
      <w:r w:rsidRPr="009C08CD">
        <w:rPr>
          <w:b/>
        </w:rPr>
        <w:t xml:space="preserve">уметь: </w:t>
      </w:r>
      <w:r>
        <w:t xml:space="preserve">использовать специализированное оборудование и инструменты; </w:t>
      </w:r>
    </w:p>
    <w:p w:rsidR="009C08CD" w:rsidRDefault="009C08CD" w:rsidP="00042806">
      <w:pPr>
        <w:pStyle w:val="a3"/>
        <w:ind w:left="0"/>
      </w:pPr>
      <w:r>
        <w:t>проводить предпосевную обработку семян и вегетативное деление растений;</w:t>
      </w:r>
    </w:p>
    <w:p w:rsidR="009C08CD" w:rsidRDefault="009C08CD" w:rsidP="00042806">
      <w:pPr>
        <w:pStyle w:val="a3"/>
        <w:ind w:left="0"/>
      </w:pPr>
      <w:r>
        <w:t>подготавливать почву для посева и посадки растений; выполнять посев семян и посадку растений, ухаживать за всходами; определять готовность всходов к пикировке, выполнять пикировку растений;</w:t>
      </w:r>
      <w:r w:rsidR="00042806">
        <w:t xml:space="preserve"> </w:t>
      </w:r>
      <w:r>
        <w:t>высаживать рассаду растений в открытый грунт, соблюдая условия посадки;</w:t>
      </w:r>
      <w:r w:rsidR="00042806">
        <w:t xml:space="preserve"> </w:t>
      </w:r>
      <w:r>
        <w:t>определять необходимость в перевалке и пересадке по внешним признакам;</w:t>
      </w:r>
      <w:r w:rsidR="00042806">
        <w:t xml:space="preserve"> </w:t>
      </w:r>
      <w:r>
        <w:t>проводить перевалку и пересадку, ухаживать за пересаженными растениями;</w:t>
      </w:r>
      <w:r w:rsidR="00042806">
        <w:t xml:space="preserve"> </w:t>
      </w:r>
      <w:proofErr w:type="gramStart"/>
      <w:r>
        <w:t xml:space="preserve">проводить полив и прополку растений, </w:t>
      </w:r>
      <w:r>
        <w:lastRenderedPageBreak/>
        <w:t xml:space="preserve">рыхление почвы; </w:t>
      </w:r>
      <w:r w:rsidR="00042806">
        <w:t xml:space="preserve"> </w:t>
      </w:r>
      <w:r>
        <w:t>проводить подкормки и пинцировку растений;</w:t>
      </w:r>
      <w:r w:rsidR="00042806">
        <w:t xml:space="preserve"> </w:t>
      </w:r>
      <w:r>
        <w:t>проводить обработку против болезней и вредителей;</w:t>
      </w:r>
      <w:r w:rsidR="00042806">
        <w:t xml:space="preserve"> </w:t>
      </w:r>
      <w:r>
        <w:t>формировать растения;</w:t>
      </w:r>
      <w:proofErr w:type="gramEnd"/>
    </w:p>
    <w:p w:rsidR="00F9382E" w:rsidRPr="00042806" w:rsidRDefault="009C08CD" w:rsidP="00042806">
      <w:pPr>
        <w:pStyle w:val="a3"/>
        <w:ind w:left="0" w:firstLine="709"/>
        <w:rPr>
          <w:b/>
        </w:rPr>
      </w:pPr>
      <w:proofErr w:type="gramStart"/>
      <w:r w:rsidRPr="009C08CD">
        <w:rPr>
          <w:b/>
        </w:rPr>
        <w:t>знать:</w:t>
      </w:r>
      <w:r w:rsidR="00042806">
        <w:rPr>
          <w:b/>
        </w:rPr>
        <w:t xml:space="preserve"> </w:t>
      </w:r>
      <w:r>
        <w:t>специализированное оборудование и инструменты;</w:t>
      </w:r>
      <w:r w:rsidR="00042806">
        <w:rPr>
          <w:b/>
        </w:rPr>
        <w:t xml:space="preserve"> </w:t>
      </w:r>
      <w:r>
        <w:t>правила техники безопасности и охраны труда;</w:t>
      </w:r>
      <w:r w:rsidR="00042806">
        <w:rPr>
          <w:b/>
        </w:rPr>
        <w:t xml:space="preserve"> </w:t>
      </w:r>
      <w:r>
        <w:t>ассортимент цветочно-декоративных и горшечных культур, их внутреннее и внешнее строение, биологические свойства;</w:t>
      </w:r>
      <w:r w:rsidR="00042806">
        <w:rPr>
          <w:b/>
        </w:rPr>
        <w:t xml:space="preserve"> </w:t>
      </w:r>
      <w:r>
        <w:t>способы обработки семян перед посевом;</w:t>
      </w:r>
      <w:r w:rsidR="00042806">
        <w:rPr>
          <w:b/>
        </w:rPr>
        <w:t xml:space="preserve"> </w:t>
      </w:r>
      <w:r>
        <w:t>способы вегетативного размножения растений;</w:t>
      </w:r>
      <w:r w:rsidR="00042806">
        <w:rPr>
          <w:b/>
        </w:rPr>
        <w:t xml:space="preserve"> </w:t>
      </w:r>
      <w:r>
        <w:t>химические средства для обработки семян и почвы;</w:t>
      </w:r>
      <w:r w:rsidR="00042806">
        <w:rPr>
          <w:b/>
        </w:rPr>
        <w:t xml:space="preserve"> </w:t>
      </w:r>
      <w:r>
        <w:t>правила посева семян и ухода за всходами;</w:t>
      </w:r>
      <w:r w:rsidR="00042806">
        <w:rPr>
          <w:b/>
        </w:rPr>
        <w:t xml:space="preserve"> </w:t>
      </w:r>
      <w:r>
        <w:t>ассортимент растений, подлежащих пикировке, сроки проведения пикировки и ее правила;</w:t>
      </w:r>
      <w:proofErr w:type="gramEnd"/>
      <w:r w:rsidR="00042806">
        <w:rPr>
          <w:b/>
        </w:rPr>
        <w:t xml:space="preserve"> </w:t>
      </w:r>
      <w:r>
        <w:t>виды подкормок, правила проведения подкормки и пинцировки растений;</w:t>
      </w:r>
      <w:r w:rsidR="00042806">
        <w:rPr>
          <w:b/>
        </w:rPr>
        <w:t xml:space="preserve"> </w:t>
      </w:r>
      <w:r>
        <w:t>сроки и условия высадки растений в грунт, способы высадки рассады;</w:t>
      </w:r>
      <w:r w:rsidR="00042806">
        <w:rPr>
          <w:b/>
        </w:rPr>
        <w:t xml:space="preserve"> </w:t>
      </w:r>
      <w:r>
        <w:t>потребности в пересадке и перевалке горшечных культур, способы и сроки перевалки и пересадки;</w:t>
      </w:r>
      <w:r w:rsidR="00042806">
        <w:rPr>
          <w:b/>
        </w:rPr>
        <w:t xml:space="preserve"> </w:t>
      </w:r>
      <w:r>
        <w:t>виды сорняков;</w:t>
      </w:r>
      <w:r w:rsidR="00042806">
        <w:rPr>
          <w:b/>
        </w:rPr>
        <w:t xml:space="preserve"> </w:t>
      </w:r>
      <w:r>
        <w:t>сроки и потребности в поливе и прополке растений, рыхлении почвы;</w:t>
      </w:r>
      <w:r w:rsidR="00042806">
        <w:rPr>
          <w:b/>
        </w:rPr>
        <w:t xml:space="preserve"> </w:t>
      </w:r>
      <w:r>
        <w:t>способы полива и прополки растений, рыхления почвы;</w:t>
      </w:r>
      <w:r w:rsidR="00042806">
        <w:rPr>
          <w:b/>
        </w:rPr>
        <w:t xml:space="preserve"> </w:t>
      </w:r>
      <w:r>
        <w:t>виды подкормок, способы подкормки растений;</w:t>
      </w:r>
      <w:r w:rsidR="00042806">
        <w:rPr>
          <w:b/>
        </w:rPr>
        <w:t xml:space="preserve"> </w:t>
      </w:r>
      <w:r>
        <w:t>виды болезней и вредителей, способы борьбы с болезнями и вредителями растений;</w:t>
      </w:r>
      <w:r w:rsidR="00042806">
        <w:rPr>
          <w:b/>
        </w:rPr>
        <w:t xml:space="preserve"> </w:t>
      </w:r>
      <w:r>
        <w:t>приемы обрезки, подвязки, прищипки растений.</w:t>
      </w:r>
    </w:p>
    <w:p w:rsidR="00F9382E" w:rsidRDefault="00F9382E">
      <w:pPr>
        <w:pStyle w:val="a3"/>
        <w:spacing w:before="7"/>
        <w:ind w:left="0"/>
        <w:rPr>
          <w:sz w:val="26"/>
        </w:rPr>
      </w:pPr>
    </w:p>
    <w:p w:rsidR="00F9382E" w:rsidRDefault="00B675BB">
      <w:pPr>
        <w:pStyle w:val="1"/>
        <w:numPr>
          <w:ilvl w:val="1"/>
          <w:numId w:val="10"/>
        </w:numPr>
        <w:tabs>
          <w:tab w:val="left" w:pos="942"/>
        </w:tabs>
        <w:ind w:left="941" w:right="1342" w:hanging="375"/>
        <w:jc w:val="left"/>
      </w:pPr>
      <w:bookmarkStart w:id="6" w:name="_Toc63437079"/>
      <w:bookmarkStart w:id="7" w:name="_Toc63437275"/>
      <w:r>
        <w:t>Количество часов</w:t>
      </w:r>
      <w:r w:rsidR="00F84758">
        <w:t xml:space="preserve"> на освоение программы</w:t>
      </w:r>
      <w:r w:rsidR="00F84758">
        <w:rPr>
          <w:spacing w:val="-26"/>
        </w:rPr>
        <w:t xml:space="preserve"> </w:t>
      </w:r>
      <w:r w:rsidR="00A44955">
        <w:t xml:space="preserve">учебной </w:t>
      </w:r>
      <w:r w:rsidR="00F84758">
        <w:t>практики:</w:t>
      </w:r>
      <w:bookmarkEnd w:id="6"/>
      <w:bookmarkEnd w:id="7"/>
    </w:p>
    <w:p w:rsidR="00F9382E" w:rsidRDefault="003C7BDC">
      <w:pPr>
        <w:pStyle w:val="a3"/>
        <w:spacing w:line="317" w:lineRule="exact"/>
        <w:ind w:left="140"/>
        <w:jc w:val="both"/>
      </w:pPr>
      <w:r>
        <w:t xml:space="preserve">           </w:t>
      </w:r>
      <w:r w:rsidR="00FB6BFB">
        <w:t xml:space="preserve"> </w:t>
      </w:r>
      <w:r w:rsidR="00B675BB">
        <w:t>180 часов</w:t>
      </w:r>
    </w:p>
    <w:p w:rsidR="00FB6BFB" w:rsidRDefault="00FB6BFB" w:rsidP="00A44955">
      <w:pPr>
        <w:pStyle w:val="a3"/>
        <w:spacing w:line="317" w:lineRule="exact"/>
        <w:ind w:left="0"/>
        <w:jc w:val="both"/>
      </w:pPr>
    </w:p>
    <w:p w:rsidR="00F9382E" w:rsidRDefault="00F9382E">
      <w:pPr>
        <w:pStyle w:val="a3"/>
        <w:spacing w:before="4"/>
        <w:ind w:left="0"/>
      </w:pPr>
    </w:p>
    <w:p w:rsidR="00F9382E" w:rsidRDefault="00F84758">
      <w:pPr>
        <w:pStyle w:val="1"/>
        <w:ind w:left="860"/>
      </w:pPr>
      <w:bookmarkStart w:id="8" w:name="_Toc63437080"/>
      <w:bookmarkStart w:id="9" w:name="_Toc63437276"/>
      <w:r>
        <w:t>Результатом учебной</w:t>
      </w:r>
      <w:r w:rsidR="00A44955">
        <w:t xml:space="preserve"> </w:t>
      </w:r>
      <w:r>
        <w:t>практики является освоение:</w:t>
      </w:r>
      <w:bookmarkEnd w:id="8"/>
      <w:bookmarkEnd w:id="9"/>
    </w:p>
    <w:p w:rsidR="00F9382E" w:rsidRDefault="00F9382E">
      <w:pPr>
        <w:pStyle w:val="a3"/>
        <w:ind w:left="0"/>
        <w:rPr>
          <w:b/>
        </w:rPr>
      </w:pPr>
    </w:p>
    <w:p w:rsidR="00F9382E" w:rsidRDefault="00F84758">
      <w:pPr>
        <w:ind w:left="3837"/>
        <w:rPr>
          <w:b/>
          <w:sz w:val="28"/>
        </w:rPr>
      </w:pPr>
      <w:r>
        <w:rPr>
          <w:b/>
          <w:sz w:val="28"/>
        </w:rPr>
        <w:t>Общих компетенций (ОК)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41"/>
        <w:gridCol w:w="8063"/>
      </w:tblGrid>
      <w:tr w:rsidR="00F9382E">
        <w:trPr>
          <w:trHeight w:val="277"/>
        </w:trPr>
        <w:tc>
          <w:tcPr>
            <w:tcW w:w="1441" w:type="dxa"/>
          </w:tcPr>
          <w:p w:rsidR="00F9382E" w:rsidRDefault="00F84758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063" w:type="dxa"/>
          </w:tcPr>
          <w:p w:rsidR="00F9382E" w:rsidRDefault="00F8475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результата практики</w:t>
            </w:r>
          </w:p>
        </w:tc>
      </w:tr>
      <w:tr w:rsidR="00F9382E">
        <w:trPr>
          <w:trHeight w:val="551"/>
        </w:trPr>
        <w:tc>
          <w:tcPr>
            <w:tcW w:w="1441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 1</w:t>
            </w:r>
          </w:p>
        </w:tc>
        <w:tc>
          <w:tcPr>
            <w:tcW w:w="8063" w:type="dxa"/>
          </w:tcPr>
          <w:p w:rsidR="00F9382E" w:rsidRDefault="00F847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Понимать сущность и социальную значимость своей будущей</w:t>
            </w:r>
            <w:proofErr w:type="gramEnd"/>
          </w:p>
          <w:p w:rsidR="00F9382E" w:rsidRDefault="00F84758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профессии, проявлять к ней устойчивый интерес.</w:t>
            </w:r>
          </w:p>
        </w:tc>
      </w:tr>
      <w:tr w:rsidR="00F9382E">
        <w:trPr>
          <w:trHeight w:val="551"/>
        </w:trPr>
        <w:tc>
          <w:tcPr>
            <w:tcW w:w="1441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 2</w:t>
            </w:r>
          </w:p>
        </w:tc>
        <w:tc>
          <w:tcPr>
            <w:tcW w:w="8063" w:type="dxa"/>
          </w:tcPr>
          <w:p w:rsidR="00F9382E" w:rsidRDefault="00F847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исходя из цели и</w:t>
            </w:r>
          </w:p>
          <w:p w:rsidR="00F9382E" w:rsidRDefault="00F84758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способов ее достижения, определенных руководителем.</w:t>
            </w:r>
          </w:p>
        </w:tc>
      </w:tr>
      <w:tr w:rsidR="00F9382E">
        <w:trPr>
          <w:trHeight w:val="830"/>
        </w:trPr>
        <w:tc>
          <w:tcPr>
            <w:tcW w:w="1441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 3</w:t>
            </w:r>
          </w:p>
        </w:tc>
        <w:tc>
          <w:tcPr>
            <w:tcW w:w="8063" w:type="dxa"/>
          </w:tcPr>
          <w:p w:rsidR="00F9382E" w:rsidRDefault="00F847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sz w:val="24"/>
              </w:rPr>
              <w:t>текущий</w:t>
            </w:r>
            <w:proofErr w:type="gramEnd"/>
            <w:r>
              <w:rPr>
                <w:sz w:val="24"/>
              </w:rPr>
              <w:t xml:space="preserve"> и</w:t>
            </w:r>
          </w:p>
          <w:p w:rsidR="00F9382E" w:rsidRDefault="00F84758">
            <w:pPr>
              <w:pStyle w:val="TableParagraph"/>
              <w:spacing w:before="7"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F9382E">
        <w:trPr>
          <w:trHeight w:val="551"/>
        </w:trPr>
        <w:tc>
          <w:tcPr>
            <w:tcW w:w="1441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 4</w:t>
            </w:r>
          </w:p>
        </w:tc>
        <w:tc>
          <w:tcPr>
            <w:tcW w:w="8063" w:type="dxa"/>
          </w:tcPr>
          <w:p w:rsidR="00F9382E" w:rsidRDefault="00F84758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 поиск информации, необходимой</w:t>
            </w:r>
          </w:p>
          <w:p w:rsidR="00F9382E" w:rsidRDefault="00F84758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 эффективного выполнения профессиональных задач.</w:t>
            </w:r>
          </w:p>
        </w:tc>
      </w:tr>
      <w:tr w:rsidR="00F9382E">
        <w:trPr>
          <w:trHeight w:val="552"/>
        </w:trPr>
        <w:tc>
          <w:tcPr>
            <w:tcW w:w="1441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 5</w:t>
            </w:r>
          </w:p>
        </w:tc>
        <w:tc>
          <w:tcPr>
            <w:tcW w:w="8063" w:type="dxa"/>
          </w:tcPr>
          <w:p w:rsidR="00F9382E" w:rsidRDefault="00F84758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 информационно-коммуникационные технологии</w:t>
            </w:r>
          </w:p>
          <w:p w:rsidR="00F9382E" w:rsidRDefault="00F84758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профессиональной деятельности.</w:t>
            </w:r>
          </w:p>
        </w:tc>
      </w:tr>
      <w:tr w:rsidR="00F9382E">
        <w:trPr>
          <w:trHeight w:val="551"/>
        </w:trPr>
        <w:tc>
          <w:tcPr>
            <w:tcW w:w="1441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ОК 6</w:t>
            </w:r>
          </w:p>
        </w:tc>
        <w:tc>
          <w:tcPr>
            <w:tcW w:w="8063" w:type="dxa"/>
          </w:tcPr>
          <w:p w:rsidR="00F9382E" w:rsidRDefault="00F84758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Работать в команде, эффективно общаться с коллегами,</w:t>
            </w:r>
          </w:p>
          <w:p w:rsidR="00F9382E" w:rsidRDefault="00F84758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руководством, клиентами.</w:t>
            </w:r>
          </w:p>
        </w:tc>
      </w:tr>
    </w:tbl>
    <w:p w:rsidR="00F9382E" w:rsidRDefault="00F9382E">
      <w:pPr>
        <w:pStyle w:val="a3"/>
        <w:spacing w:before="9"/>
        <w:ind w:left="0"/>
        <w:rPr>
          <w:b/>
          <w:sz w:val="25"/>
        </w:rPr>
      </w:pPr>
    </w:p>
    <w:p w:rsidR="00F9382E" w:rsidRDefault="00F84758">
      <w:pPr>
        <w:ind w:left="1220"/>
        <w:rPr>
          <w:b/>
          <w:sz w:val="28"/>
        </w:rPr>
      </w:pPr>
      <w:r>
        <w:rPr>
          <w:b/>
          <w:sz w:val="28"/>
        </w:rPr>
        <w:t>Профессиональных компетенций (ПК)</w:t>
      </w:r>
    </w:p>
    <w:tbl>
      <w:tblPr>
        <w:tblStyle w:val="TableNormal"/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6"/>
        <w:gridCol w:w="2127"/>
        <w:gridCol w:w="4235"/>
      </w:tblGrid>
      <w:tr w:rsidR="00F9382E" w:rsidTr="00310B18">
        <w:trPr>
          <w:trHeight w:val="969"/>
        </w:trPr>
        <w:tc>
          <w:tcPr>
            <w:tcW w:w="2996" w:type="dxa"/>
          </w:tcPr>
          <w:p w:rsidR="00F9382E" w:rsidRDefault="00F84758">
            <w:pPr>
              <w:pStyle w:val="TableParagraph"/>
              <w:ind w:left="105" w:right="13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Вид </w:t>
            </w:r>
            <w:proofErr w:type="gramStart"/>
            <w:r>
              <w:rPr>
                <w:b/>
                <w:w w:val="95"/>
                <w:sz w:val="28"/>
              </w:rPr>
              <w:t>профессиональной</w:t>
            </w:r>
            <w:proofErr w:type="gramEnd"/>
          </w:p>
          <w:p w:rsidR="00F9382E" w:rsidRDefault="00B675BB">
            <w:pPr>
              <w:pStyle w:val="TableParagraph"/>
              <w:spacing w:before="1" w:line="304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  <w:r w:rsidR="00F84758">
              <w:rPr>
                <w:b/>
                <w:sz w:val="28"/>
              </w:rPr>
              <w:t>еятельности</w:t>
            </w:r>
          </w:p>
        </w:tc>
        <w:tc>
          <w:tcPr>
            <w:tcW w:w="2127" w:type="dxa"/>
          </w:tcPr>
          <w:p w:rsidR="00F9382E" w:rsidRDefault="00F84758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4235" w:type="dxa"/>
          </w:tcPr>
          <w:p w:rsidR="00F9382E" w:rsidRDefault="00F84758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результатов практики</w:t>
            </w:r>
          </w:p>
        </w:tc>
      </w:tr>
      <w:tr w:rsidR="00310B18" w:rsidTr="00310B18">
        <w:trPr>
          <w:trHeight w:val="551"/>
        </w:trPr>
        <w:tc>
          <w:tcPr>
            <w:tcW w:w="2996" w:type="dxa"/>
            <w:vMerge w:val="restart"/>
          </w:tcPr>
          <w:p w:rsidR="00310B18" w:rsidRDefault="00310B18">
            <w:pPr>
              <w:pStyle w:val="TableParagraph"/>
              <w:ind w:left="105" w:right="102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ПМ.01 </w:t>
            </w:r>
            <w:r w:rsidRPr="00D64B84">
              <w:rPr>
                <w:b/>
                <w:w w:val="95"/>
                <w:sz w:val="28"/>
              </w:rPr>
              <w:t xml:space="preserve">Выращивание цветочно-декоративных культур в открытом и </w:t>
            </w:r>
            <w:r w:rsidRPr="00D64B84">
              <w:rPr>
                <w:b/>
                <w:w w:val="95"/>
                <w:sz w:val="28"/>
              </w:rPr>
              <w:lastRenderedPageBreak/>
              <w:t>защищенном грунте</w:t>
            </w:r>
          </w:p>
        </w:tc>
        <w:tc>
          <w:tcPr>
            <w:tcW w:w="2127" w:type="dxa"/>
          </w:tcPr>
          <w:p w:rsidR="00310B18" w:rsidRPr="005077C9" w:rsidRDefault="00310B18" w:rsidP="00E61A09">
            <w:r w:rsidRPr="005077C9">
              <w:lastRenderedPageBreak/>
              <w:t>ПК 1.1</w:t>
            </w:r>
          </w:p>
        </w:tc>
        <w:tc>
          <w:tcPr>
            <w:tcW w:w="4235" w:type="dxa"/>
          </w:tcPr>
          <w:p w:rsidR="00310B18" w:rsidRPr="005077C9" w:rsidRDefault="00310B18" w:rsidP="00E61A09">
            <w:r w:rsidRPr="005077C9">
              <w:t>Проводить семенное и вегетативное размножение цветочно-декоративных культур.</w:t>
            </w:r>
          </w:p>
        </w:tc>
      </w:tr>
      <w:tr w:rsidR="00310B18" w:rsidTr="00310B18">
        <w:trPr>
          <w:trHeight w:val="551"/>
        </w:trPr>
        <w:tc>
          <w:tcPr>
            <w:tcW w:w="2996" w:type="dxa"/>
            <w:vMerge/>
          </w:tcPr>
          <w:p w:rsidR="00310B18" w:rsidRDefault="00310B1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310B18" w:rsidRPr="005077C9" w:rsidRDefault="00310B18" w:rsidP="00E61A09">
            <w:r w:rsidRPr="005077C9">
              <w:t>ПК 1.2</w:t>
            </w:r>
          </w:p>
        </w:tc>
        <w:tc>
          <w:tcPr>
            <w:tcW w:w="4235" w:type="dxa"/>
          </w:tcPr>
          <w:p w:rsidR="00310B18" w:rsidRPr="005077C9" w:rsidRDefault="00310B18" w:rsidP="00E61A09">
            <w:r w:rsidRPr="005077C9">
              <w:t>Выполнять пикировку всходов.</w:t>
            </w:r>
          </w:p>
        </w:tc>
      </w:tr>
      <w:tr w:rsidR="00310B18" w:rsidTr="00310B18">
        <w:trPr>
          <w:trHeight w:val="271"/>
        </w:trPr>
        <w:tc>
          <w:tcPr>
            <w:tcW w:w="2996" w:type="dxa"/>
            <w:vMerge/>
          </w:tcPr>
          <w:p w:rsidR="00310B18" w:rsidRDefault="00310B1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310B18" w:rsidRPr="005077C9" w:rsidRDefault="00310B18" w:rsidP="00E61A09">
            <w:r w:rsidRPr="005077C9">
              <w:t>ПК 1.3</w:t>
            </w:r>
          </w:p>
        </w:tc>
        <w:tc>
          <w:tcPr>
            <w:tcW w:w="4235" w:type="dxa"/>
          </w:tcPr>
          <w:p w:rsidR="00310B18" w:rsidRPr="005077C9" w:rsidRDefault="00310B18" w:rsidP="00E61A09">
            <w:r w:rsidRPr="005077C9">
              <w:t xml:space="preserve">Высаживать растения в грунт. </w:t>
            </w:r>
          </w:p>
        </w:tc>
      </w:tr>
      <w:tr w:rsidR="00310B18" w:rsidTr="00310B18">
        <w:trPr>
          <w:trHeight w:val="280"/>
        </w:trPr>
        <w:tc>
          <w:tcPr>
            <w:tcW w:w="2996" w:type="dxa"/>
            <w:vMerge/>
          </w:tcPr>
          <w:p w:rsidR="00310B18" w:rsidRDefault="00310B1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310B18" w:rsidRPr="005077C9" w:rsidRDefault="00310B18" w:rsidP="00E61A09">
            <w:r w:rsidRPr="005077C9">
              <w:t>ПК 1.4</w:t>
            </w:r>
          </w:p>
        </w:tc>
        <w:tc>
          <w:tcPr>
            <w:tcW w:w="4235" w:type="dxa"/>
          </w:tcPr>
          <w:p w:rsidR="00310B18" w:rsidRPr="005077C9" w:rsidRDefault="00310B18" w:rsidP="00E61A09">
            <w:r w:rsidRPr="005077C9">
              <w:t xml:space="preserve">Выполнять перевалку и пересадку горшечных растений. </w:t>
            </w:r>
          </w:p>
        </w:tc>
      </w:tr>
      <w:tr w:rsidR="00310B18" w:rsidTr="00310B18">
        <w:trPr>
          <w:trHeight w:val="271"/>
        </w:trPr>
        <w:tc>
          <w:tcPr>
            <w:tcW w:w="2996" w:type="dxa"/>
            <w:vMerge/>
          </w:tcPr>
          <w:p w:rsidR="00310B18" w:rsidRDefault="00310B1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310B18" w:rsidRPr="005077C9" w:rsidRDefault="00310B18" w:rsidP="00E61A09">
            <w:r w:rsidRPr="005077C9">
              <w:t>ПК 1.5</w:t>
            </w:r>
          </w:p>
        </w:tc>
        <w:tc>
          <w:tcPr>
            <w:tcW w:w="4235" w:type="dxa"/>
          </w:tcPr>
          <w:p w:rsidR="00310B18" w:rsidRDefault="00310B18" w:rsidP="00E61A09">
            <w:r w:rsidRPr="005077C9">
              <w:t xml:space="preserve">Ухаживать за растениями, размноженными </w:t>
            </w:r>
            <w:proofErr w:type="gramStart"/>
            <w:r w:rsidRPr="005077C9">
              <w:t>рассадным</w:t>
            </w:r>
            <w:proofErr w:type="gramEnd"/>
            <w:r w:rsidRPr="005077C9">
              <w:t xml:space="preserve"> и </w:t>
            </w:r>
            <w:proofErr w:type="spellStart"/>
            <w:r w:rsidRPr="005077C9">
              <w:t>безрассадным</w:t>
            </w:r>
            <w:proofErr w:type="spellEnd"/>
            <w:r w:rsidRPr="005077C9">
              <w:t xml:space="preserve"> способами.</w:t>
            </w:r>
          </w:p>
        </w:tc>
      </w:tr>
    </w:tbl>
    <w:p w:rsidR="00F9382E" w:rsidRDefault="00F9382E">
      <w:pPr>
        <w:spacing w:line="260" w:lineRule="exact"/>
        <w:rPr>
          <w:sz w:val="24"/>
        </w:rPr>
        <w:sectPr w:rsidR="00F9382E" w:rsidSect="00BA48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480" w:right="460" w:bottom="1200" w:left="1560" w:header="0" w:footer="1002" w:gutter="0"/>
          <w:cols w:space="720"/>
          <w:titlePg/>
          <w:docGrid w:linePitch="299"/>
        </w:sectPr>
      </w:pPr>
    </w:p>
    <w:p w:rsidR="00F9382E" w:rsidRPr="00AC5E31" w:rsidRDefault="00AC5E31" w:rsidP="00AC5E31">
      <w:pPr>
        <w:pStyle w:val="1"/>
      </w:pPr>
      <w:bookmarkStart w:id="10" w:name="_Toc63437277"/>
      <w:r>
        <w:lastRenderedPageBreak/>
        <w:t>2.</w:t>
      </w:r>
      <w:r w:rsidR="00F84758" w:rsidRPr="00AC5E31">
        <w:t xml:space="preserve">СТРУКТУРА И СОДЕРЖАНИЕ ПРОГРАММЫ </w:t>
      </w:r>
      <w:r>
        <w:t xml:space="preserve">УЧЕБНОЙ </w:t>
      </w:r>
      <w:r w:rsidR="00F84758" w:rsidRPr="00AC5E31">
        <w:t>ПРАКТИКИ</w:t>
      </w:r>
      <w:bookmarkEnd w:id="10"/>
    </w:p>
    <w:p w:rsidR="00F9382E" w:rsidRDefault="00AC5E31">
      <w:pPr>
        <w:tabs>
          <w:tab w:val="left" w:pos="1556"/>
        </w:tabs>
        <w:spacing w:after="3" w:line="321" w:lineRule="exact"/>
        <w:ind w:left="850"/>
        <w:rPr>
          <w:b/>
          <w:sz w:val="28"/>
        </w:rPr>
      </w:pPr>
      <w:r>
        <w:rPr>
          <w:b/>
          <w:sz w:val="28"/>
        </w:rPr>
        <w:t>2</w:t>
      </w:r>
      <w:r w:rsidR="00F84758">
        <w:rPr>
          <w:b/>
          <w:sz w:val="28"/>
        </w:rPr>
        <w:t>.1</w:t>
      </w:r>
      <w:r w:rsidR="00F84758">
        <w:rPr>
          <w:b/>
          <w:sz w:val="28"/>
        </w:rPr>
        <w:tab/>
        <w:t>Тематический</w:t>
      </w:r>
      <w:r w:rsidR="00F84758">
        <w:rPr>
          <w:b/>
          <w:spacing w:val="3"/>
          <w:sz w:val="28"/>
        </w:rPr>
        <w:t xml:space="preserve"> </w:t>
      </w:r>
      <w:r w:rsidR="00F84758">
        <w:rPr>
          <w:b/>
          <w:sz w:val="28"/>
        </w:rPr>
        <w:t>план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2550"/>
        <w:gridCol w:w="2694"/>
        <w:gridCol w:w="1988"/>
      </w:tblGrid>
      <w:tr w:rsidR="00F9382E">
        <w:trPr>
          <w:trHeight w:val="1104"/>
        </w:trPr>
        <w:tc>
          <w:tcPr>
            <w:tcW w:w="2271" w:type="dxa"/>
          </w:tcPr>
          <w:p w:rsidR="00F9382E" w:rsidRDefault="00F84758">
            <w:pPr>
              <w:pStyle w:val="TableParagraph"/>
              <w:spacing w:before="1"/>
              <w:ind w:left="110" w:right="578"/>
              <w:rPr>
                <w:b/>
                <w:sz w:val="24"/>
              </w:rPr>
            </w:pPr>
            <w:r>
              <w:rPr>
                <w:b/>
                <w:sz w:val="24"/>
              </w:rPr>
              <w:t>Коды формируемых компетенций</w:t>
            </w:r>
          </w:p>
        </w:tc>
        <w:tc>
          <w:tcPr>
            <w:tcW w:w="2550" w:type="dxa"/>
          </w:tcPr>
          <w:p w:rsidR="00F9382E" w:rsidRDefault="00F84758">
            <w:pPr>
              <w:pStyle w:val="TableParagraph"/>
              <w:spacing w:before="1"/>
              <w:ind w:left="111"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профессионального модуля</w:t>
            </w:r>
          </w:p>
        </w:tc>
        <w:tc>
          <w:tcPr>
            <w:tcW w:w="2694" w:type="dxa"/>
          </w:tcPr>
          <w:p w:rsidR="00F9382E" w:rsidRDefault="00F84758">
            <w:pPr>
              <w:pStyle w:val="TableParagraph"/>
              <w:tabs>
                <w:tab w:val="left" w:pos="1670"/>
                <w:tab w:val="left" w:pos="2332"/>
              </w:tabs>
              <w:spacing w:before="1"/>
              <w:ind w:left="110" w:right="88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Объем</w:t>
            </w:r>
            <w:r>
              <w:rPr>
                <w:b/>
                <w:sz w:val="24"/>
              </w:rPr>
              <w:tab/>
              <w:t>времени отведенный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8"/>
                <w:sz w:val="24"/>
              </w:rPr>
              <w:t xml:space="preserve">на </w:t>
            </w:r>
            <w:r w:rsidR="00FB6BFB">
              <w:rPr>
                <w:b/>
                <w:sz w:val="24"/>
              </w:rPr>
              <w:t xml:space="preserve">учебную  </w:t>
            </w:r>
            <w:r>
              <w:rPr>
                <w:b/>
                <w:sz w:val="24"/>
              </w:rPr>
              <w:t>практику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(в</w:t>
            </w:r>
            <w:proofErr w:type="gramEnd"/>
          </w:p>
          <w:p w:rsidR="00F9382E" w:rsidRDefault="00F84758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часах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1988" w:type="dxa"/>
          </w:tcPr>
          <w:p w:rsidR="00F9382E" w:rsidRDefault="00F84758">
            <w:pPr>
              <w:pStyle w:val="TableParagraph"/>
              <w:spacing w:before="1"/>
              <w:ind w:left="110" w:right="585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проведения (семестр)</w:t>
            </w:r>
          </w:p>
        </w:tc>
      </w:tr>
      <w:tr w:rsidR="00F9382E">
        <w:trPr>
          <w:trHeight w:val="1108"/>
        </w:trPr>
        <w:tc>
          <w:tcPr>
            <w:tcW w:w="2271" w:type="dxa"/>
          </w:tcPr>
          <w:p w:rsidR="00F9382E" w:rsidRDefault="00310B18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ПК 1.1-1.5</w:t>
            </w:r>
          </w:p>
        </w:tc>
        <w:tc>
          <w:tcPr>
            <w:tcW w:w="2550" w:type="dxa"/>
          </w:tcPr>
          <w:p w:rsidR="00F9382E" w:rsidRDefault="00310B18">
            <w:pPr>
              <w:pStyle w:val="TableParagraph"/>
              <w:spacing w:line="260" w:lineRule="exact"/>
              <w:ind w:left="111"/>
              <w:rPr>
                <w:b/>
                <w:sz w:val="24"/>
              </w:rPr>
            </w:pPr>
            <w:r>
              <w:rPr>
                <w:b/>
                <w:sz w:val="28"/>
              </w:rPr>
              <w:t xml:space="preserve">ПМ.01 </w:t>
            </w:r>
            <w:r w:rsidRPr="00D64B84">
              <w:rPr>
                <w:b/>
                <w:w w:val="95"/>
                <w:sz w:val="28"/>
              </w:rPr>
              <w:t>Выращивание цветочно-декоративных культур в открытом и защищенном грунте</w:t>
            </w:r>
          </w:p>
        </w:tc>
        <w:tc>
          <w:tcPr>
            <w:tcW w:w="2694" w:type="dxa"/>
          </w:tcPr>
          <w:p w:rsidR="00F9382E" w:rsidRDefault="00FB6BFB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B675BB">
              <w:rPr>
                <w:b/>
                <w:sz w:val="24"/>
              </w:rPr>
              <w:t>180 часов</w:t>
            </w:r>
          </w:p>
          <w:p w:rsidR="00FB6BFB" w:rsidRDefault="00FB6BFB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</w:p>
        </w:tc>
        <w:tc>
          <w:tcPr>
            <w:tcW w:w="1988" w:type="dxa"/>
          </w:tcPr>
          <w:p w:rsidR="00F9382E" w:rsidRDefault="00310B18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 w:rsidR="00094699">
              <w:rPr>
                <w:b/>
                <w:sz w:val="24"/>
              </w:rPr>
              <w:t>семестр</w:t>
            </w:r>
          </w:p>
        </w:tc>
      </w:tr>
    </w:tbl>
    <w:p w:rsidR="00F9382E" w:rsidRDefault="00F9382E">
      <w:pPr>
        <w:rPr>
          <w:sz w:val="24"/>
        </w:rPr>
        <w:sectPr w:rsidR="00F9382E">
          <w:pgSz w:w="11910" w:h="16840"/>
          <w:pgMar w:top="800" w:right="460" w:bottom="1200" w:left="1560" w:header="0" w:footer="1002" w:gutter="0"/>
          <w:cols w:space="720"/>
        </w:sectPr>
      </w:pPr>
    </w:p>
    <w:p w:rsidR="00F9382E" w:rsidRDefault="00F84758">
      <w:pPr>
        <w:spacing w:before="60" w:after="2"/>
        <w:ind w:left="539"/>
        <w:rPr>
          <w:b/>
          <w:sz w:val="28"/>
        </w:rPr>
      </w:pPr>
      <w:r>
        <w:rPr>
          <w:b/>
          <w:sz w:val="28"/>
        </w:rPr>
        <w:lastRenderedPageBreak/>
        <w:t xml:space="preserve">2.2. Содержание </w:t>
      </w:r>
      <w:r w:rsidR="003C7BDC">
        <w:rPr>
          <w:b/>
          <w:sz w:val="28"/>
        </w:rPr>
        <w:t xml:space="preserve">учебной  </w:t>
      </w:r>
      <w:r>
        <w:rPr>
          <w:b/>
          <w:sz w:val="28"/>
        </w:rPr>
        <w:t>практики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3"/>
        <w:gridCol w:w="4503"/>
        <w:gridCol w:w="3490"/>
        <w:gridCol w:w="2957"/>
        <w:gridCol w:w="1603"/>
      </w:tblGrid>
      <w:tr w:rsidR="00F9382E">
        <w:trPr>
          <w:trHeight w:val="1656"/>
        </w:trPr>
        <w:tc>
          <w:tcPr>
            <w:tcW w:w="2333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Виды деятельности</w:t>
            </w:r>
          </w:p>
        </w:tc>
        <w:tc>
          <w:tcPr>
            <w:tcW w:w="4503" w:type="dxa"/>
          </w:tcPr>
          <w:p w:rsidR="00F9382E" w:rsidRDefault="00F847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</w:t>
            </w:r>
          </w:p>
        </w:tc>
        <w:tc>
          <w:tcPr>
            <w:tcW w:w="3490" w:type="dxa"/>
          </w:tcPr>
          <w:p w:rsidR="00F9382E" w:rsidRDefault="00F84758">
            <w:pPr>
              <w:pStyle w:val="TableParagraph"/>
              <w:tabs>
                <w:tab w:val="left" w:pos="2409"/>
              </w:tabs>
              <w:ind w:left="106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учебного </w:t>
            </w:r>
            <w:r>
              <w:rPr>
                <w:b/>
                <w:sz w:val="24"/>
              </w:rPr>
              <w:t>материала, необходимого для выполнения видов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957" w:type="dxa"/>
          </w:tcPr>
          <w:p w:rsidR="00F9382E" w:rsidRDefault="00F84758">
            <w:pPr>
              <w:pStyle w:val="TableParagraph"/>
              <w:tabs>
                <w:tab w:val="left" w:pos="1929"/>
              </w:tabs>
              <w:ind w:left="11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учебных </w:t>
            </w:r>
            <w:r>
              <w:rPr>
                <w:b/>
                <w:sz w:val="24"/>
              </w:rPr>
              <w:t>дисциплин, междисциплинарных курсов с указанием тем, обеспечивающих</w:t>
            </w:r>
          </w:p>
          <w:p w:rsidR="00F9382E" w:rsidRDefault="00F84758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 видов работ</w:t>
            </w:r>
          </w:p>
        </w:tc>
        <w:tc>
          <w:tcPr>
            <w:tcW w:w="1603" w:type="dxa"/>
          </w:tcPr>
          <w:p w:rsidR="00F9382E" w:rsidRDefault="00B675BB">
            <w:pPr>
              <w:pStyle w:val="TableParagraph"/>
              <w:ind w:left="112" w:right="17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</w:t>
            </w:r>
            <w:r w:rsidR="006B390D">
              <w:rPr>
                <w:b/>
                <w:sz w:val="24"/>
              </w:rPr>
              <w:t>асов (недель)</w:t>
            </w:r>
          </w:p>
        </w:tc>
      </w:tr>
      <w:tr w:rsidR="00F9382E">
        <w:trPr>
          <w:trHeight w:val="8009"/>
        </w:trPr>
        <w:tc>
          <w:tcPr>
            <w:tcW w:w="2333" w:type="dxa"/>
          </w:tcPr>
          <w:p w:rsidR="00F9382E" w:rsidRDefault="00F9382E">
            <w:pPr>
              <w:pStyle w:val="TableParagraph"/>
              <w:spacing w:before="3"/>
              <w:ind w:left="110" w:right="498"/>
              <w:rPr>
                <w:b/>
                <w:sz w:val="24"/>
              </w:rPr>
            </w:pPr>
          </w:p>
        </w:tc>
        <w:tc>
          <w:tcPr>
            <w:tcW w:w="4503" w:type="dxa"/>
          </w:tcPr>
          <w:p w:rsidR="00F9382E" w:rsidRDefault="00310B18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line="242" w:lineRule="auto"/>
              <w:ind w:right="95"/>
              <w:rPr>
                <w:sz w:val="24"/>
              </w:rPr>
            </w:pPr>
            <w:r>
              <w:t xml:space="preserve">Введение в предметное содержание учебной практики по ПМ 01. Охрана труда, </w:t>
            </w:r>
            <w:proofErr w:type="spellStart"/>
            <w:r>
              <w:t>пожаробезопасность</w:t>
            </w:r>
            <w:proofErr w:type="spellEnd"/>
            <w:r>
              <w:t xml:space="preserve">, </w:t>
            </w:r>
            <w:proofErr w:type="spellStart"/>
            <w:r>
              <w:t>электробезопасность</w:t>
            </w:r>
            <w:proofErr w:type="spellEnd"/>
            <w:r>
              <w:t xml:space="preserve"> в мастерских и на опытных участках</w:t>
            </w:r>
            <w:r w:rsidR="00F84758">
              <w:rPr>
                <w:sz w:val="24"/>
              </w:rPr>
              <w:t>.</w:t>
            </w:r>
          </w:p>
          <w:p w:rsidR="00805861" w:rsidRPr="00805861" w:rsidRDefault="00310B18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  <w:tab w:val="left" w:pos="2274"/>
                <w:tab w:val="left" w:pos="3756"/>
                <w:tab w:val="left" w:pos="4265"/>
              </w:tabs>
              <w:spacing w:line="242" w:lineRule="auto"/>
              <w:ind w:right="97"/>
              <w:rPr>
                <w:sz w:val="24"/>
              </w:rPr>
            </w:pPr>
            <w:r>
              <w:t xml:space="preserve">Освоение способа выращивания сезонно-цветущих растений защищенного грунта с помощью выгонки </w:t>
            </w:r>
          </w:p>
          <w:p w:rsidR="00F9382E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  <w:tab w:val="left" w:pos="2274"/>
                <w:tab w:val="left" w:pos="3756"/>
                <w:tab w:val="left" w:pos="4265"/>
              </w:tabs>
              <w:spacing w:line="242" w:lineRule="auto"/>
              <w:ind w:right="97"/>
              <w:rPr>
                <w:sz w:val="24"/>
              </w:rPr>
            </w:pPr>
            <w:r>
              <w:t>Заготовка садовой земли, ее хранение</w:t>
            </w:r>
            <w:r w:rsidR="00F84758">
              <w:rPr>
                <w:sz w:val="24"/>
              </w:rPr>
              <w:t>.</w:t>
            </w:r>
          </w:p>
          <w:p w:rsidR="00F9382E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line="271" w:lineRule="exact"/>
              <w:ind w:hanging="361"/>
              <w:rPr>
                <w:sz w:val="24"/>
              </w:rPr>
            </w:pPr>
            <w:r>
              <w:t>Подготовка почвенного субстрата для пересадки и перевалки горшечных культур закрытого грунта</w:t>
            </w:r>
            <w:r w:rsidR="00F84758">
              <w:rPr>
                <w:sz w:val="24"/>
              </w:rPr>
              <w:t>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  <w:tab w:val="left" w:pos="1886"/>
                <w:tab w:val="left" w:pos="3372"/>
              </w:tabs>
              <w:spacing w:line="242" w:lineRule="auto"/>
              <w:ind w:right="104"/>
              <w:rPr>
                <w:sz w:val="24"/>
              </w:rPr>
            </w:pPr>
            <w:r>
              <w:t xml:space="preserve">Пересадка и перевалка горшечных культур закрытого грунта </w:t>
            </w:r>
          </w:p>
          <w:p w:rsidR="00F9382E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  <w:tab w:val="left" w:pos="1886"/>
                <w:tab w:val="left" w:pos="3372"/>
              </w:tabs>
              <w:spacing w:line="242" w:lineRule="auto"/>
              <w:ind w:right="104"/>
              <w:rPr>
                <w:sz w:val="24"/>
              </w:rPr>
            </w:pPr>
            <w:r>
              <w:t>Освоение способов вегетативного размножения горшечных культур закрытого грунта</w:t>
            </w:r>
            <w:r w:rsidR="00F84758">
              <w:rPr>
                <w:sz w:val="24"/>
              </w:rPr>
              <w:t>.</w:t>
            </w:r>
          </w:p>
          <w:p w:rsidR="00F9382E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  <w:tab w:val="left" w:pos="2648"/>
                <w:tab w:val="left" w:pos="4279"/>
              </w:tabs>
              <w:spacing w:line="242" w:lineRule="auto"/>
              <w:ind w:right="98"/>
              <w:rPr>
                <w:sz w:val="24"/>
              </w:rPr>
            </w:pPr>
            <w:r>
              <w:t>Освоение агротехнических приемов ухода за растениями закрытого грунта</w:t>
            </w:r>
            <w:r w:rsidR="00F84758">
              <w:rPr>
                <w:sz w:val="24"/>
              </w:rPr>
              <w:t>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  <w:tab w:val="left" w:pos="2044"/>
                <w:tab w:val="left" w:pos="2932"/>
              </w:tabs>
              <w:spacing w:line="242" w:lineRule="auto"/>
              <w:ind w:right="97"/>
              <w:rPr>
                <w:sz w:val="24"/>
              </w:rPr>
            </w:pPr>
            <w:r>
              <w:t xml:space="preserve">Проведение мероприятий по профилактике и защите горшечных культур закрытого грунта от вредителей и болезней. 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>Предпосевная подготовка семян: стратификация.</w:t>
            </w:r>
          </w:p>
          <w:p w:rsidR="00F9382E" w:rsidRPr="00805861" w:rsidRDefault="00F84758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ab/>
            </w:r>
            <w:r w:rsidR="00805861">
              <w:t>Применение факторов выращивания цветочно-декоративных растений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lastRenderedPageBreak/>
              <w:t>Предпосевная подготовка семян: протравливание.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>Предпосевная подготовка семян: скарификация.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 xml:space="preserve">Подготовка почвенного субстрата для выращивания рассады </w:t>
            </w:r>
            <w:proofErr w:type="spellStart"/>
            <w:r>
              <w:t>цветочно</w:t>
            </w:r>
            <w:proofErr w:type="spellEnd"/>
            <w:r>
              <w:t xml:space="preserve"> – декоративных культур открытого грунта.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 xml:space="preserve">Освоение агротехнических приемов ухода за рассадой </w:t>
            </w:r>
            <w:proofErr w:type="spellStart"/>
            <w:r>
              <w:t>цветочно</w:t>
            </w:r>
            <w:proofErr w:type="spellEnd"/>
            <w:r>
              <w:t xml:space="preserve"> – декоративных культур.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 xml:space="preserve">Посев семян </w:t>
            </w:r>
            <w:proofErr w:type="spellStart"/>
            <w:r>
              <w:t>цветочно</w:t>
            </w:r>
            <w:proofErr w:type="spellEnd"/>
            <w:r>
              <w:t xml:space="preserve"> – декоративных культур на рассаду.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 xml:space="preserve">Пикировка рассады </w:t>
            </w:r>
            <w:proofErr w:type="spellStart"/>
            <w:r>
              <w:t>цветочно</w:t>
            </w:r>
            <w:proofErr w:type="spellEnd"/>
            <w:r>
              <w:t xml:space="preserve"> – декоративных культур.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 xml:space="preserve">Высадка рассады </w:t>
            </w:r>
            <w:proofErr w:type="spellStart"/>
            <w:r>
              <w:t>цветочно</w:t>
            </w:r>
            <w:proofErr w:type="spellEnd"/>
            <w:r>
              <w:t xml:space="preserve"> – декоративных культур в открытый грунт.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 xml:space="preserve">Посев семян </w:t>
            </w:r>
            <w:proofErr w:type="spellStart"/>
            <w:r>
              <w:t>цветочно</w:t>
            </w:r>
            <w:proofErr w:type="spellEnd"/>
            <w:r>
              <w:t xml:space="preserve"> – декоративных культур в открытый грунт.</w:t>
            </w:r>
          </w:p>
          <w:p w:rsidR="00805861" w:rsidRP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 xml:space="preserve">Освоение способов вегетативного размножения </w:t>
            </w:r>
            <w:proofErr w:type="spellStart"/>
            <w:r>
              <w:t>цветочно</w:t>
            </w:r>
            <w:proofErr w:type="spellEnd"/>
            <w:r>
              <w:t xml:space="preserve"> – декоративных культур открытого грунта.</w:t>
            </w:r>
          </w:p>
          <w:p w:rsidR="00805861" w:rsidRDefault="00805861">
            <w:pPr>
              <w:pStyle w:val="TableParagraph"/>
              <w:numPr>
                <w:ilvl w:val="0"/>
                <w:numId w:val="9"/>
              </w:numPr>
              <w:tabs>
                <w:tab w:val="left" w:pos="894"/>
                <w:tab w:val="left" w:pos="1828"/>
                <w:tab w:val="left" w:pos="3003"/>
                <w:tab w:val="left" w:pos="4265"/>
              </w:tabs>
              <w:ind w:right="97"/>
              <w:rPr>
                <w:sz w:val="24"/>
              </w:rPr>
            </w:pPr>
            <w:r>
              <w:t>Освоение способов использования цветочных растений в озеленении Дифференцированный зачет.</w:t>
            </w:r>
          </w:p>
        </w:tc>
        <w:tc>
          <w:tcPr>
            <w:tcW w:w="3490" w:type="dxa"/>
          </w:tcPr>
          <w:p w:rsidR="001403A1" w:rsidRPr="001403A1" w:rsidRDefault="001403A1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  <w:tab w:val="left" w:pos="827"/>
              </w:tabs>
              <w:ind w:right="154"/>
              <w:rPr>
                <w:sz w:val="24"/>
              </w:rPr>
            </w:pPr>
            <w:r>
              <w:lastRenderedPageBreak/>
              <w:t xml:space="preserve">Способы посева семян цветочных культур на рассаду. Уход за посевами: полив, проветривание. </w:t>
            </w:r>
          </w:p>
          <w:p w:rsidR="001403A1" w:rsidRPr="001403A1" w:rsidRDefault="001403A1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  <w:tab w:val="left" w:pos="827"/>
              </w:tabs>
              <w:ind w:right="154"/>
              <w:rPr>
                <w:sz w:val="24"/>
              </w:rPr>
            </w:pPr>
            <w:r>
              <w:t>Способы вегетативного размножения</w:t>
            </w:r>
            <w:r w:rsidR="00BA771C">
              <w:t xml:space="preserve">. </w:t>
            </w:r>
            <w:r>
              <w:t>Сроки заготовки черенков.</w:t>
            </w:r>
          </w:p>
          <w:p w:rsidR="001403A1" w:rsidRPr="001403A1" w:rsidRDefault="001403A1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  <w:tab w:val="left" w:pos="827"/>
              </w:tabs>
              <w:ind w:right="154"/>
              <w:rPr>
                <w:sz w:val="24"/>
              </w:rPr>
            </w:pPr>
            <w:r>
              <w:t xml:space="preserve"> Техника черенкования</w:t>
            </w:r>
            <w:proofErr w:type="gramStart"/>
            <w:r>
              <w:t>..</w:t>
            </w:r>
            <w:proofErr w:type="gramEnd"/>
          </w:p>
          <w:p w:rsidR="00BA771C" w:rsidRPr="00BA771C" w:rsidRDefault="001403A1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  <w:tab w:val="left" w:pos="827"/>
              </w:tabs>
              <w:ind w:right="154"/>
              <w:rPr>
                <w:sz w:val="24"/>
              </w:rPr>
            </w:pPr>
            <w:r>
              <w:t xml:space="preserve">Определение готовности всходов к пикировке. </w:t>
            </w:r>
          </w:p>
          <w:p w:rsidR="001403A1" w:rsidRPr="001403A1" w:rsidRDefault="001403A1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  <w:tab w:val="left" w:pos="827"/>
              </w:tabs>
              <w:ind w:right="154"/>
              <w:rPr>
                <w:sz w:val="24"/>
              </w:rPr>
            </w:pPr>
            <w:r>
              <w:t xml:space="preserve">Значение пикировки. Этапы пикировки растений. Технологические этапы пикировки. Уход за пикированными растениями. Агротехнические приемы ухода и их значение за пикированными растениями: опрыскивание, </w:t>
            </w:r>
            <w:proofErr w:type="spellStart"/>
            <w:r>
              <w:t>притенение</w:t>
            </w:r>
            <w:proofErr w:type="spellEnd"/>
            <w:r>
              <w:t xml:space="preserve"> от солнца, от защиты сквозняков, температурный режим.</w:t>
            </w:r>
          </w:p>
          <w:p w:rsidR="001403A1" w:rsidRPr="001403A1" w:rsidRDefault="001403A1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  <w:tab w:val="left" w:pos="827"/>
              </w:tabs>
              <w:ind w:right="154"/>
              <w:rPr>
                <w:sz w:val="24"/>
              </w:rPr>
            </w:pPr>
            <w:r>
              <w:t>Посадка рассады в открытый грунт соблюдениями условий посадки. Подготовка площ</w:t>
            </w:r>
            <w:r w:rsidR="00BA771C">
              <w:t xml:space="preserve">ади в высадки </w:t>
            </w:r>
            <w:r w:rsidR="00BA771C">
              <w:lastRenderedPageBreak/>
              <w:t>рассады. Правила</w:t>
            </w:r>
            <w:r>
              <w:t xml:space="preserve"> расчета количества рассады. Высадка рассады в открытый грунт, с соблюдением агротехнических приемов. Уход за высаженной рассадой в открытом грунте. Агротехнические приемы ухода за высаженной рассадой: полив, прополка, рыхление, подкормка.</w:t>
            </w:r>
          </w:p>
          <w:p w:rsidR="00F9382E" w:rsidRPr="00BA771C" w:rsidRDefault="001403A1" w:rsidP="00BA771C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ind w:right="154"/>
              <w:rPr>
                <w:sz w:val="24"/>
              </w:rPr>
            </w:pPr>
            <w:r>
              <w:t xml:space="preserve">Приемы ухода за растениями, полученными рассадным способом. Приемы ухода за растениями, полученными </w:t>
            </w:r>
            <w:proofErr w:type="spellStart"/>
            <w:r>
              <w:t>безрассадным</w:t>
            </w:r>
            <w:proofErr w:type="spellEnd"/>
            <w:r>
              <w:t xml:space="preserve"> способом (вегетативным способом)</w:t>
            </w:r>
          </w:p>
        </w:tc>
        <w:tc>
          <w:tcPr>
            <w:tcW w:w="2957" w:type="dxa"/>
          </w:tcPr>
          <w:p w:rsidR="00F9382E" w:rsidRDefault="003C7BDC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МДК 01</w:t>
            </w:r>
            <w:r w:rsidR="00F84758">
              <w:rPr>
                <w:b/>
                <w:sz w:val="24"/>
              </w:rPr>
              <w:t>.01</w:t>
            </w:r>
          </w:p>
          <w:p w:rsidR="00F9382E" w:rsidRDefault="0004280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</w:t>
            </w:r>
            <w:r w:rsidR="00F84758">
              <w:rPr>
                <w:b/>
                <w:sz w:val="24"/>
              </w:rPr>
              <w:t xml:space="preserve">ехнология </w:t>
            </w:r>
            <w:r w:rsidR="001403A1">
              <w:rPr>
                <w:b/>
                <w:sz w:val="24"/>
              </w:rPr>
              <w:t xml:space="preserve">выращивания </w:t>
            </w:r>
            <w:r w:rsidR="001403A1" w:rsidRPr="001403A1">
              <w:rPr>
                <w:b/>
                <w:sz w:val="24"/>
              </w:rPr>
              <w:t xml:space="preserve">цветочно-декоративных культур </w:t>
            </w:r>
          </w:p>
          <w:p w:rsidR="00042806" w:rsidRPr="001403A1" w:rsidRDefault="00042806">
            <w:pPr>
              <w:pStyle w:val="TableParagraph"/>
              <w:rPr>
                <w:b/>
                <w:sz w:val="24"/>
              </w:rPr>
            </w:pPr>
          </w:p>
          <w:p w:rsidR="00F9382E" w:rsidRDefault="00042806" w:rsidP="00042806">
            <w:pPr>
              <w:pStyle w:val="TableParagraph"/>
              <w:rPr>
                <w:b/>
                <w:sz w:val="24"/>
              </w:rPr>
            </w:pPr>
            <w:r w:rsidRPr="00042806">
              <w:rPr>
                <w:b/>
                <w:sz w:val="24"/>
              </w:rPr>
              <w:t>МДК 02.01 Технология выращивания древесно-кустарниковых культур</w:t>
            </w:r>
          </w:p>
          <w:p w:rsidR="00042806" w:rsidRPr="00042806" w:rsidRDefault="00042806" w:rsidP="00042806">
            <w:pPr>
              <w:pStyle w:val="TableParagraph"/>
              <w:rPr>
                <w:b/>
                <w:sz w:val="24"/>
              </w:rPr>
            </w:pPr>
          </w:p>
          <w:p w:rsidR="00042806" w:rsidRDefault="00F84758" w:rsidP="0004280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z w:val="24"/>
              </w:rPr>
              <w:tab/>
              <w:t>03.01</w:t>
            </w:r>
            <w:r>
              <w:rPr>
                <w:b/>
                <w:sz w:val="24"/>
              </w:rPr>
              <w:tab/>
            </w:r>
            <w:r w:rsidRPr="00042806">
              <w:rPr>
                <w:b/>
                <w:sz w:val="24"/>
              </w:rPr>
              <w:t xml:space="preserve">Основы </w:t>
            </w:r>
            <w:r>
              <w:rPr>
                <w:b/>
                <w:sz w:val="24"/>
              </w:rPr>
              <w:t>зеленого строительства.</w:t>
            </w:r>
          </w:p>
          <w:p w:rsidR="00042806" w:rsidRDefault="00042806" w:rsidP="00042806">
            <w:pPr>
              <w:pStyle w:val="TableParagraph"/>
              <w:rPr>
                <w:b/>
                <w:sz w:val="24"/>
              </w:rPr>
            </w:pPr>
          </w:p>
          <w:p w:rsidR="00F9382E" w:rsidRDefault="00042806" w:rsidP="0004280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МДК 04.01</w:t>
            </w:r>
            <w:r w:rsidR="00F8475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Основы </w:t>
            </w:r>
            <w:proofErr w:type="spellStart"/>
            <w:r>
              <w:rPr>
                <w:b/>
                <w:sz w:val="24"/>
              </w:rPr>
              <w:t>фитодизайна</w:t>
            </w:r>
            <w:proofErr w:type="spellEnd"/>
          </w:p>
        </w:tc>
        <w:tc>
          <w:tcPr>
            <w:tcW w:w="1603" w:type="dxa"/>
          </w:tcPr>
          <w:p w:rsidR="00F9382E" w:rsidRDefault="00A44955" w:rsidP="00B675BB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180 </w:t>
            </w:r>
            <w:r w:rsidR="00B675BB">
              <w:rPr>
                <w:b/>
                <w:sz w:val="24"/>
              </w:rPr>
              <w:t>часов</w:t>
            </w:r>
          </w:p>
          <w:p w:rsidR="006B390D" w:rsidRDefault="00FB6BFB" w:rsidP="00B675BB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="00A44955">
              <w:rPr>
                <w:b/>
                <w:sz w:val="24"/>
              </w:rPr>
              <w:t xml:space="preserve">5 </w:t>
            </w:r>
            <w:r w:rsidR="006B390D">
              <w:rPr>
                <w:b/>
                <w:sz w:val="24"/>
              </w:rPr>
              <w:t>недель)</w:t>
            </w:r>
          </w:p>
        </w:tc>
      </w:tr>
    </w:tbl>
    <w:p w:rsidR="00F9382E" w:rsidRDefault="00F9382E">
      <w:pPr>
        <w:spacing w:line="275" w:lineRule="exact"/>
        <w:rPr>
          <w:sz w:val="24"/>
        </w:rPr>
        <w:sectPr w:rsidR="00F9382E" w:rsidSect="00BA48F8">
          <w:pgSz w:w="16840" w:h="11910" w:orient="landscape"/>
          <w:pgMar w:top="500" w:right="560" w:bottom="1100" w:left="1160" w:header="0" w:footer="918" w:gutter="0"/>
          <w:pgNumType w:start="7"/>
          <w:cols w:space="720"/>
        </w:sectPr>
      </w:pPr>
    </w:p>
    <w:p w:rsidR="00F9382E" w:rsidRPr="00AC5E31" w:rsidRDefault="00AC5E31" w:rsidP="00AC5E31">
      <w:pPr>
        <w:pStyle w:val="1"/>
      </w:pPr>
      <w:bookmarkStart w:id="11" w:name="_Toc63437278"/>
      <w:r>
        <w:lastRenderedPageBreak/>
        <w:t>3.</w:t>
      </w:r>
      <w:r w:rsidR="00F84758" w:rsidRPr="00AC5E31">
        <w:t>УСЛОВИЯ РЕАЛИЗАЦИИ ПРОГР</w:t>
      </w:r>
      <w:r w:rsidR="00A44955" w:rsidRPr="00AC5E31">
        <w:t xml:space="preserve">АММЫ УЧЕБНОЙ </w:t>
      </w:r>
      <w:r w:rsidR="00F84758" w:rsidRPr="00AC5E31">
        <w:t>ПРАКТИКИ</w:t>
      </w:r>
      <w:bookmarkEnd w:id="11"/>
    </w:p>
    <w:p w:rsidR="00F9382E" w:rsidRPr="00AC5E31" w:rsidRDefault="00AC5E31" w:rsidP="00042806">
      <w:pPr>
        <w:tabs>
          <w:tab w:val="left" w:pos="635"/>
        </w:tabs>
        <w:ind w:left="709" w:right="258" w:hanging="567"/>
        <w:rPr>
          <w:b/>
          <w:sz w:val="28"/>
        </w:rPr>
      </w:pPr>
      <w:r>
        <w:rPr>
          <w:b/>
          <w:sz w:val="28"/>
        </w:rPr>
        <w:t>3.1.</w:t>
      </w:r>
      <w:r w:rsidR="00F84758" w:rsidRPr="00AC5E31">
        <w:rPr>
          <w:b/>
          <w:sz w:val="28"/>
        </w:rPr>
        <w:t>Требования к минимальному материально-техническому</w:t>
      </w:r>
      <w:r w:rsidR="00F84758" w:rsidRPr="00AC5E31">
        <w:rPr>
          <w:b/>
          <w:spacing w:val="-32"/>
          <w:sz w:val="28"/>
        </w:rPr>
        <w:t xml:space="preserve"> </w:t>
      </w:r>
      <w:r w:rsidR="00F84758" w:rsidRPr="00AC5E31">
        <w:rPr>
          <w:b/>
          <w:sz w:val="28"/>
        </w:rPr>
        <w:t>обеспечению Реализация программы практики предполагает</w:t>
      </w:r>
      <w:r w:rsidR="00F84758" w:rsidRPr="00AC5E31">
        <w:rPr>
          <w:b/>
          <w:spacing w:val="3"/>
          <w:sz w:val="28"/>
        </w:rPr>
        <w:t xml:space="preserve"> </w:t>
      </w:r>
      <w:r w:rsidR="00F84758" w:rsidRPr="00AC5E31">
        <w:rPr>
          <w:b/>
          <w:sz w:val="28"/>
        </w:rPr>
        <w:t>наличие</w:t>
      </w:r>
    </w:p>
    <w:p w:rsidR="00A6483A" w:rsidRPr="003111F0" w:rsidRDefault="00A6483A" w:rsidP="00042806">
      <w:pPr>
        <w:pStyle w:val="a4"/>
        <w:widowControl/>
        <w:numPr>
          <w:ilvl w:val="0"/>
          <w:numId w:val="20"/>
        </w:numPr>
        <w:autoSpaceDE/>
        <w:autoSpaceDN/>
        <w:contextualSpacing/>
        <w:jc w:val="both"/>
        <w:rPr>
          <w:sz w:val="28"/>
          <w:szCs w:val="28"/>
        </w:rPr>
      </w:pPr>
      <w:r w:rsidRPr="003111F0">
        <w:rPr>
          <w:sz w:val="28"/>
          <w:szCs w:val="28"/>
        </w:rPr>
        <w:t>Емкости для посадки и перевалки растений (контейнеры, горшки, кадки,</w:t>
      </w:r>
      <w:r>
        <w:rPr>
          <w:sz w:val="28"/>
          <w:szCs w:val="28"/>
        </w:rPr>
        <w:t xml:space="preserve"> </w:t>
      </w:r>
      <w:r w:rsidRPr="003111F0">
        <w:rPr>
          <w:sz w:val="28"/>
          <w:szCs w:val="28"/>
        </w:rPr>
        <w:t>ящики);</w:t>
      </w:r>
    </w:p>
    <w:p w:rsidR="00A6483A" w:rsidRPr="003111F0" w:rsidRDefault="00A6483A" w:rsidP="00042806">
      <w:pPr>
        <w:pStyle w:val="a4"/>
        <w:widowControl/>
        <w:numPr>
          <w:ilvl w:val="0"/>
          <w:numId w:val="20"/>
        </w:numPr>
        <w:autoSpaceDE/>
        <w:autoSpaceDN/>
        <w:contextualSpacing/>
        <w:jc w:val="both"/>
        <w:rPr>
          <w:sz w:val="28"/>
          <w:szCs w:val="28"/>
        </w:rPr>
      </w:pPr>
      <w:r w:rsidRPr="003111F0">
        <w:rPr>
          <w:sz w:val="28"/>
          <w:szCs w:val="28"/>
        </w:rPr>
        <w:t xml:space="preserve">Комплект инструментов для обработки почвы (лопаты, грабли, мотыги, </w:t>
      </w:r>
      <w:proofErr w:type="spellStart"/>
      <w:r w:rsidRPr="003111F0">
        <w:rPr>
          <w:sz w:val="28"/>
          <w:szCs w:val="28"/>
        </w:rPr>
        <w:t>мотыжки</w:t>
      </w:r>
      <w:proofErr w:type="spellEnd"/>
      <w:r w:rsidRPr="003111F0">
        <w:rPr>
          <w:sz w:val="28"/>
          <w:szCs w:val="28"/>
        </w:rPr>
        <w:t>);</w:t>
      </w:r>
    </w:p>
    <w:p w:rsidR="00A6483A" w:rsidRPr="003111F0" w:rsidRDefault="00A6483A" w:rsidP="00042806">
      <w:pPr>
        <w:pStyle w:val="a4"/>
        <w:widowControl/>
        <w:numPr>
          <w:ilvl w:val="0"/>
          <w:numId w:val="20"/>
        </w:numPr>
        <w:autoSpaceDE/>
        <w:autoSpaceDN/>
        <w:contextualSpacing/>
        <w:jc w:val="both"/>
        <w:rPr>
          <w:sz w:val="28"/>
          <w:szCs w:val="28"/>
        </w:rPr>
      </w:pPr>
      <w:r w:rsidRPr="003111F0">
        <w:rPr>
          <w:sz w:val="28"/>
          <w:szCs w:val="28"/>
        </w:rPr>
        <w:t>Комплект инструментов для высадки растений (садовые лопатки, совки,</w:t>
      </w:r>
      <w:r>
        <w:rPr>
          <w:sz w:val="28"/>
          <w:szCs w:val="28"/>
        </w:rPr>
        <w:t xml:space="preserve"> </w:t>
      </w:r>
      <w:r w:rsidRPr="003111F0">
        <w:rPr>
          <w:sz w:val="28"/>
          <w:szCs w:val="28"/>
        </w:rPr>
        <w:t>рыхлители, ручные вилки);</w:t>
      </w:r>
    </w:p>
    <w:p w:rsidR="00A6483A" w:rsidRPr="003111F0" w:rsidRDefault="00A6483A" w:rsidP="00042806">
      <w:pPr>
        <w:pStyle w:val="a4"/>
        <w:widowControl/>
        <w:numPr>
          <w:ilvl w:val="0"/>
          <w:numId w:val="20"/>
        </w:numPr>
        <w:autoSpaceDE/>
        <w:autoSpaceDN/>
        <w:contextualSpacing/>
        <w:jc w:val="both"/>
        <w:rPr>
          <w:sz w:val="28"/>
          <w:szCs w:val="28"/>
        </w:rPr>
      </w:pPr>
      <w:r w:rsidRPr="003111F0">
        <w:rPr>
          <w:sz w:val="28"/>
          <w:szCs w:val="28"/>
        </w:rPr>
        <w:t>Комплект инструментов и инвентарь для полива растений (шланг,</w:t>
      </w:r>
      <w:r>
        <w:rPr>
          <w:sz w:val="28"/>
          <w:szCs w:val="28"/>
        </w:rPr>
        <w:t xml:space="preserve"> </w:t>
      </w:r>
      <w:r w:rsidRPr="003111F0">
        <w:rPr>
          <w:sz w:val="28"/>
          <w:szCs w:val="28"/>
        </w:rPr>
        <w:t>пульверизатор, лейки, ведра);</w:t>
      </w:r>
    </w:p>
    <w:p w:rsidR="00A6483A" w:rsidRPr="003111F0" w:rsidRDefault="00A6483A" w:rsidP="00042806">
      <w:pPr>
        <w:pStyle w:val="a4"/>
        <w:widowControl/>
        <w:numPr>
          <w:ilvl w:val="0"/>
          <w:numId w:val="20"/>
        </w:numPr>
        <w:autoSpaceDE/>
        <w:autoSpaceDN/>
        <w:contextualSpacing/>
        <w:jc w:val="both"/>
        <w:rPr>
          <w:sz w:val="28"/>
          <w:szCs w:val="28"/>
        </w:rPr>
      </w:pPr>
      <w:r w:rsidRPr="003111F0">
        <w:rPr>
          <w:sz w:val="28"/>
          <w:szCs w:val="28"/>
        </w:rPr>
        <w:t>Комплект инструментов для ухода за растениями (секатор, ножницы</w:t>
      </w:r>
      <w:r>
        <w:rPr>
          <w:sz w:val="28"/>
          <w:szCs w:val="28"/>
        </w:rPr>
        <w:t xml:space="preserve"> </w:t>
      </w:r>
      <w:r w:rsidRPr="003111F0">
        <w:rPr>
          <w:sz w:val="28"/>
          <w:szCs w:val="28"/>
        </w:rPr>
        <w:t>универсальные, садовые ножи).</w:t>
      </w:r>
    </w:p>
    <w:p w:rsidR="00A6483A" w:rsidRPr="003111F0" w:rsidRDefault="00A6483A" w:rsidP="00042806">
      <w:pPr>
        <w:ind w:firstLine="851"/>
        <w:contextualSpacing/>
        <w:jc w:val="both"/>
        <w:rPr>
          <w:sz w:val="28"/>
          <w:szCs w:val="28"/>
        </w:rPr>
      </w:pPr>
      <w:r w:rsidRPr="003111F0">
        <w:rPr>
          <w:sz w:val="28"/>
          <w:szCs w:val="28"/>
        </w:rPr>
        <w:t>3.Материалы:</w:t>
      </w:r>
    </w:p>
    <w:p w:rsidR="00A6483A" w:rsidRPr="003111F0" w:rsidRDefault="00A6483A" w:rsidP="00042806">
      <w:pPr>
        <w:ind w:firstLine="851"/>
        <w:contextualSpacing/>
        <w:jc w:val="both"/>
        <w:rPr>
          <w:sz w:val="28"/>
          <w:szCs w:val="28"/>
        </w:rPr>
      </w:pPr>
      <w:r w:rsidRPr="003111F0">
        <w:rPr>
          <w:sz w:val="28"/>
          <w:szCs w:val="28"/>
        </w:rPr>
        <w:t>Семенной материал, почвенные смеси, декоративные грун</w:t>
      </w:r>
      <w:r>
        <w:rPr>
          <w:sz w:val="28"/>
          <w:szCs w:val="28"/>
        </w:rPr>
        <w:t xml:space="preserve">ты, химические </w:t>
      </w:r>
      <w:r w:rsidRPr="003111F0">
        <w:rPr>
          <w:sz w:val="28"/>
          <w:szCs w:val="28"/>
        </w:rPr>
        <w:t>средства борьбы с вредителями и болезнями растений открытого и защищенного грунта, удобрения для горшечных растений.</w:t>
      </w:r>
    </w:p>
    <w:p w:rsidR="005019D8" w:rsidRPr="005019D8" w:rsidRDefault="005019D8" w:rsidP="005019D8">
      <w:pPr>
        <w:pStyle w:val="a4"/>
        <w:tabs>
          <w:tab w:val="left" w:pos="860"/>
          <w:tab w:val="left" w:pos="861"/>
        </w:tabs>
        <w:spacing w:line="242" w:lineRule="auto"/>
        <w:ind w:right="141" w:firstLine="0"/>
        <w:rPr>
          <w:sz w:val="28"/>
        </w:rPr>
      </w:pPr>
    </w:p>
    <w:p w:rsidR="00F00221" w:rsidRDefault="00AC5E31" w:rsidP="00AC5E31">
      <w:pPr>
        <w:pStyle w:val="1"/>
        <w:tabs>
          <w:tab w:val="left" w:pos="635"/>
        </w:tabs>
        <w:spacing w:line="319" w:lineRule="exact"/>
        <w:ind w:left="426"/>
      </w:pPr>
      <w:bookmarkStart w:id="12" w:name="_Toc63437083"/>
      <w:bookmarkStart w:id="13" w:name="_Toc63437279"/>
      <w:r>
        <w:t>3.2.</w:t>
      </w:r>
      <w:r w:rsidR="00F00221">
        <w:t>Общие требования к организации учебной</w:t>
      </w:r>
      <w:r w:rsidR="00F00221">
        <w:rPr>
          <w:spacing w:val="12"/>
        </w:rPr>
        <w:t xml:space="preserve"> </w:t>
      </w:r>
      <w:r w:rsidR="00F00221">
        <w:t>практики</w:t>
      </w:r>
      <w:bookmarkEnd w:id="12"/>
      <w:bookmarkEnd w:id="13"/>
    </w:p>
    <w:p w:rsidR="00A6483A" w:rsidRDefault="00A6483A" w:rsidP="00F00221">
      <w:pPr>
        <w:pStyle w:val="a3"/>
        <w:spacing w:before="1"/>
        <w:ind w:left="140" w:right="155" w:firstLine="984"/>
        <w:jc w:val="both"/>
      </w:pPr>
      <w:r>
        <w:t xml:space="preserve">Обязательным условием допуска к учебной практике в рамках профессионального модуля «Выращивание </w:t>
      </w:r>
      <w:proofErr w:type="spellStart"/>
      <w:r>
        <w:t>цветочно</w:t>
      </w:r>
      <w:proofErr w:type="spellEnd"/>
      <w:r>
        <w:t xml:space="preserve"> – декоративных культур в открытом и защищенном грунте», должно предшествовать изучение следующих дисциплин: ▪ Биология ▪ Химия ▪ Ботаника ▪ Основы агрономии </w:t>
      </w:r>
    </w:p>
    <w:p w:rsidR="00A6483A" w:rsidRDefault="00A6483A" w:rsidP="00F00221">
      <w:pPr>
        <w:pStyle w:val="a3"/>
        <w:spacing w:before="1"/>
        <w:ind w:left="140" w:right="155" w:firstLine="984"/>
        <w:jc w:val="both"/>
      </w:pPr>
      <w:r>
        <w:t xml:space="preserve">Учебная практика в рамках профессионального модуля «Выращивание цветочно-декоративных культур в открытом и защищённом грунте» проводится параллельно с теоретическими и лабораторно-практическими занятиями междисциплинарного курса «Технология выращивания </w:t>
      </w:r>
      <w:proofErr w:type="spellStart"/>
      <w:r>
        <w:t>цветочнодекоративных</w:t>
      </w:r>
      <w:proofErr w:type="spellEnd"/>
      <w:r>
        <w:t xml:space="preserve"> культур». </w:t>
      </w:r>
    </w:p>
    <w:p w:rsidR="00F00221" w:rsidRDefault="00F00221" w:rsidP="00F00221">
      <w:pPr>
        <w:pStyle w:val="a3"/>
        <w:spacing w:before="1"/>
        <w:ind w:left="140" w:right="155" w:firstLine="984"/>
        <w:jc w:val="both"/>
      </w:pPr>
      <w:r>
        <w:t>Учебная практика проводится в учебном хозяйстве колледжа, лабораториях и мастерских, а также на предприятиях, учреждениях и организациях, направление деятельности которых соответствует профилю подготовки обучающихся на основе договоров о социальном партнерстве.</w:t>
      </w:r>
    </w:p>
    <w:p w:rsidR="00F00221" w:rsidRDefault="00F00221" w:rsidP="00F00221">
      <w:pPr>
        <w:pStyle w:val="a3"/>
        <w:ind w:left="140" w:right="152" w:firstLine="984"/>
        <w:jc w:val="both"/>
      </w:pPr>
      <w:r>
        <w:t>Аттестация по итогам учебной практики проводится с учетом (или на основании) результатов выполненных работ в соответствии с требованиями, предъявляемыми к видам деятельности, сотрудниками организаций соответствующего профиля.</w:t>
      </w:r>
    </w:p>
    <w:p w:rsidR="00F00221" w:rsidRDefault="00AC5E31" w:rsidP="00AC5E31">
      <w:pPr>
        <w:pStyle w:val="1"/>
        <w:tabs>
          <w:tab w:val="left" w:pos="635"/>
        </w:tabs>
        <w:spacing w:line="320" w:lineRule="exact"/>
      </w:pPr>
      <w:bookmarkStart w:id="14" w:name="_Toc63437084"/>
      <w:bookmarkStart w:id="15" w:name="_Toc63437280"/>
      <w:r>
        <w:t>3.3.</w:t>
      </w:r>
      <w:r w:rsidR="00F00221">
        <w:t>Кадровое обеспечение образовательного</w:t>
      </w:r>
      <w:r w:rsidR="00F00221">
        <w:rPr>
          <w:spacing w:val="8"/>
        </w:rPr>
        <w:t xml:space="preserve"> </w:t>
      </w:r>
      <w:r w:rsidR="00F00221">
        <w:t>процесса</w:t>
      </w:r>
      <w:bookmarkEnd w:id="14"/>
      <w:bookmarkEnd w:id="15"/>
    </w:p>
    <w:p w:rsidR="00F00221" w:rsidRDefault="00F00221" w:rsidP="00F00221">
      <w:pPr>
        <w:pStyle w:val="a3"/>
        <w:ind w:left="140" w:right="141" w:firstLine="705"/>
        <w:jc w:val="both"/>
      </w:pPr>
      <w:r>
        <w:t xml:space="preserve">Реализация основной профессиональной образовательной программы учебной и производственной практик по профессии начального профессионального образования должна обеспечиваться педагогическими кадрами, прошедшими стажировку на предприятии, и сотрудниками организаций соответствующего профиля, имеющими высшее или среднее профессиональное образование, соответствующее профилю учебной и производственной практик в рамках рабочей профессии 18103 </w:t>
      </w:r>
      <w:r w:rsidRPr="006B390D">
        <w:t>«Садовник»</w:t>
      </w:r>
      <w:r>
        <w:t xml:space="preserve">. Опыт деятельности в организациях соответствующего профиля является обязательным для мастеров производственного обучения и желательным для </w:t>
      </w:r>
      <w:r>
        <w:lastRenderedPageBreak/>
        <w:t>преподавателей, отвечающих за освоение обучающимся учебных практик, эти преподаватели должны проходить стажировку в профильных организациях не реже 1 раза в 3</w:t>
      </w:r>
      <w:r>
        <w:rPr>
          <w:spacing w:val="-21"/>
        </w:rPr>
        <w:t xml:space="preserve"> </w:t>
      </w:r>
      <w:r>
        <w:t>года.</w:t>
      </w:r>
    </w:p>
    <w:p w:rsidR="00F00221" w:rsidRDefault="00F00221" w:rsidP="00F00221">
      <w:pPr>
        <w:pStyle w:val="a3"/>
        <w:ind w:left="140" w:right="149" w:firstLine="705"/>
        <w:jc w:val="both"/>
      </w:pPr>
      <w:r>
        <w:t>К организации и проведению учебной практики могут привлекаться действующие</w:t>
      </w:r>
      <w:r>
        <w:rPr>
          <w:spacing w:val="-8"/>
        </w:rPr>
        <w:t xml:space="preserve"> </w:t>
      </w:r>
      <w:r>
        <w:t>специалисты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имеющие</w:t>
      </w:r>
      <w:r>
        <w:rPr>
          <w:spacing w:val="-7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квалификацию</w:t>
      </w:r>
      <w:r>
        <w:rPr>
          <w:spacing w:val="-9"/>
        </w:rPr>
        <w:t xml:space="preserve"> </w:t>
      </w:r>
      <w:r>
        <w:t xml:space="preserve">в области озеленения интерьеров, </w:t>
      </w:r>
      <w:proofErr w:type="spellStart"/>
      <w:r>
        <w:t>фитодизайна</w:t>
      </w:r>
      <w:proofErr w:type="spellEnd"/>
      <w:r>
        <w:t>, агрономии, защиты растений от вредителей и болезней, цветоводства открытого и закрытого грунта, дендрологии, декоративной дендрологии, садово-паркового строительства, механизации работ в садово-парковом и ландшафтном строительстве и</w:t>
      </w:r>
      <w:r>
        <w:rPr>
          <w:spacing w:val="-14"/>
        </w:rPr>
        <w:t xml:space="preserve"> </w:t>
      </w:r>
      <w:r>
        <w:t>т.п.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  <w:r>
        <w:t>Мастера: инженеры не менее 4-5 разрядов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(агрономия,</w:t>
      </w:r>
      <w:r w:rsidRPr="00F00221">
        <w:t xml:space="preserve"> ландшафтный дизайн и дендрология, декоративная дендрология, </w:t>
      </w:r>
      <w:proofErr w:type="spellStart"/>
      <w:proofErr w:type="gramStart"/>
      <w:r w:rsidRPr="00F00221">
        <w:t>садово</w:t>
      </w:r>
      <w:proofErr w:type="spellEnd"/>
      <w:r w:rsidRPr="00F00221">
        <w:t>- парковое</w:t>
      </w:r>
      <w:proofErr w:type="gramEnd"/>
      <w:r w:rsidRPr="00F00221">
        <w:t xml:space="preserve"> строительство, механизация работ в садово-парковом и ландшафтном строительстве и т.д.) является обязательным.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</w:p>
    <w:p w:rsidR="00F00221" w:rsidRPr="00F00221" w:rsidRDefault="00F00221" w:rsidP="00F00221">
      <w:pPr>
        <w:pStyle w:val="a3"/>
        <w:numPr>
          <w:ilvl w:val="1"/>
          <w:numId w:val="6"/>
        </w:numPr>
        <w:spacing w:before="2"/>
        <w:ind w:right="148"/>
        <w:jc w:val="both"/>
        <w:rPr>
          <w:b/>
          <w:bCs/>
        </w:rPr>
      </w:pPr>
      <w:r w:rsidRPr="00F00221">
        <w:rPr>
          <w:b/>
          <w:bCs/>
        </w:rPr>
        <w:t>Перечень</w:t>
      </w:r>
      <w:r w:rsidRPr="00F00221">
        <w:rPr>
          <w:b/>
          <w:bCs/>
        </w:rPr>
        <w:tab/>
        <w:t>учебных</w:t>
      </w:r>
      <w:r w:rsidRPr="00F00221">
        <w:rPr>
          <w:b/>
          <w:bCs/>
        </w:rPr>
        <w:tab/>
        <w:t>изданий,</w:t>
      </w:r>
      <w:r w:rsidRPr="00F00221">
        <w:rPr>
          <w:b/>
          <w:bCs/>
        </w:rPr>
        <w:tab/>
      </w:r>
      <w:proofErr w:type="spellStart"/>
      <w:r w:rsidRPr="00F00221">
        <w:rPr>
          <w:b/>
          <w:bCs/>
        </w:rPr>
        <w:t>интернет-ресурсов</w:t>
      </w:r>
      <w:proofErr w:type="spellEnd"/>
      <w:r w:rsidRPr="00F00221">
        <w:rPr>
          <w:b/>
          <w:bCs/>
        </w:rPr>
        <w:t>,</w:t>
      </w:r>
      <w:r w:rsidRPr="00F00221">
        <w:rPr>
          <w:b/>
          <w:bCs/>
        </w:rPr>
        <w:tab/>
      </w:r>
      <w:proofErr w:type="gramStart"/>
      <w:r w:rsidRPr="00F00221">
        <w:rPr>
          <w:b/>
          <w:bCs/>
        </w:rPr>
        <w:t>дополнительной</w:t>
      </w:r>
      <w:proofErr w:type="gramEnd"/>
      <w:r w:rsidRPr="00F00221">
        <w:rPr>
          <w:b/>
          <w:bCs/>
        </w:rPr>
        <w:t xml:space="preserve"> Основная литература: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  <w:rPr>
          <w:b/>
        </w:rPr>
      </w:pPr>
      <w:r w:rsidRPr="00F00221">
        <w:rPr>
          <w:b/>
        </w:rPr>
        <w:t>Основная литература</w:t>
      </w:r>
    </w:p>
    <w:p w:rsidR="00F00221" w:rsidRPr="00F00221" w:rsidRDefault="00F00221" w:rsidP="00F00221">
      <w:pPr>
        <w:pStyle w:val="a3"/>
        <w:numPr>
          <w:ilvl w:val="2"/>
          <w:numId w:val="6"/>
        </w:numPr>
        <w:spacing w:before="2"/>
        <w:ind w:right="148"/>
        <w:jc w:val="both"/>
      </w:pPr>
      <w:r w:rsidRPr="00F00221">
        <w:t xml:space="preserve">И.Ю. Бочкова, О.Н. </w:t>
      </w:r>
      <w:proofErr w:type="spellStart"/>
      <w:r w:rsidRPr="00F00221">
        <w:t>Бобылева</w:t>
      </w:r>
      <w:proofErr w:type="spellEnd"/>
      <w:r w:rsidRPr="00F00221">
        <w:t xml:space="preserve">, А.Ю. </w:t>
      </w:r>
      <w:proofErr w:type="spellStart"/>
      <w:r w:rsidRPr="00F00221">
        <w:t>Сапелин</w:t>
      </w:r>
      <w:proofErr w:type="spellEnd"/>
      <w:r w:rsidRPr="00F00221">
        <w:t xml:space="preserve"> Цветоводство и декоративное </w:t>
      </w:r>
      <w:proofErr w:type="spellStart"/>
      <w:r w:rsidRPr="00F00221">
        <w:t>древоводство</w:t>
      </w:r>
      <w:proofErr w:type="spellEnd"/>
      <w:r w:rsidRPr="00F00221">
        <w:t xml:space="preserve"> – М.: Издательский центр «Академия», 2019.</w:t>
      </w:r>
    </w:p>
    <w:p w:rsidR="00F00221" w:rsidRDefault="00F00221" w:rsidP="00F00221">
      <w:pPr>
        <w:pStyle w:val="a3"/>
        <w:numPr>
          <w:ilvl w:val="2"/>
          <w:numId w:val="6"/>
        </w:numPr>
        <w:spacing w:before="2"/>
        <w:ind w:right="148"/>
        <w:jc w:val="both"/>
      </w:pPr>
      <w:r w:rsidRPr="00F00221">
        <w:t xml:space="preserve">О.Н. </w:t>
      </w:r>
      <w:proofErr w:type="spellStart"/>
      <w:r w:rsidRPr="00F00221">
        <w:t>Бобылева</w:t>
      </w:r>
      <w:proofErr w:type="spellEnd"/>
      <w:r w:rsidRPr="00F00221">
        <w:t xml:space="preserve">, И.Ю. Бочкова, Д.А. Бочков Цветочно-декоративные растения и дендрология – </w:t>
      </w:r>
      <w:proofErr w:type="spellStart"/>
      <w:r w:rsidRPr="00F00221">
        <w:t>М.:Издательский</w:t>
      </w:r>
      <w:proofErr w:type="spellEnd"/>
      <w:r w:rsidRPr="00F00221">
        <w:t xml:space="preserve"> центр «Академия»,2019.</w:t>
      </w:r>
    </w:p>
    <w:p w:rsidR="00A44955" w:rsidRPr="00F00221" w:rsidRDefault="00A44955" w:rsidP="00A44955">
      <w:pPr>
        <w:pStyle w:val="a3"/>
        <w:numPr>
          <w:ilvl w:val="2"/>
          <w:numId w:val="6"/>
        </w:numPr>
        <w:spacing w:before="2"/>
        <w:ind w:right="148"/>
        <w:jc w:val="both"/>
      </w:pPr>
      <w:r>
        <w:t xml:space="preserve">В.С. </w:t>
      </w:r>
      <w:proofErr w:type="spellStart"/>
      <w:r>
        <w:t>Теодоронский</w:t>
      </w:r>
      <w:proofErr w:type="spellEnd"/>
      <w:r>
        <w:t xml:space="preserve">  Садово-парковое строительство и хозяйство – М.: Издательский центр «Академия», 2019.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  <w:rPr>
          <w:b/>
          <w:bCs/>
        </w:rPr>
      </w:pPr>
      <w:r w:rsidRPr="00F00221">
        <w:rPr>
          <w:b/>
          <w:bCs/>
        </w:rPr>
        <w:t>Дополнительная литература</w:t>
      </w:r>
    </w:p>
    <w:p w:rsidR="00F00221" w:rsidRPr="00F00221" w:rsidRDefault="00F00221" w:rsidP="00F00221">
      <w:pPr>
        <w:pStyle w:val="a3"/>
        <w:numPr>
          <w:ilvl w:val="0"/>
          <w:numId w:val="5"/>
        </w:numPr>
        <w:spacing w:before="2"/>
        <w:ind w:right="148"/>
        <w:jc w:val="both"/>
      </w:pPr>
      <w:proofErr w:type="spellStart"/>
      <w:r w:rsidRPr="00F00221">
        <w:t>Холявко</w:t>
      </w:r>
      <w:proofErr w:type="spellEnd"/>
      <w:r w:rsidRPr="00F00221">
        <w:t xml:space="preserve"> В.С. Дендрология с основами зеленого строительства. – М.: </w:t>
      </w:r>
      <w:proofErr w:type="spellStart"/>
      <w:r w:rsidRPr="00F00221">
        <w:t>Агропромиздат</w:t>
      </w:r>
      <w:proofErr w:type="spellEnd"/>
      <w:r w:rsidRPr="00F00221">
        <w:t>, 2017.</w:t>
      </w:r>
    </w:p>
    <w:p w:rsidR="00F00221" w:rsidRPr="00F00221" w:rsidRDefault="00F00221" w:rsidP="00F00221">
      <w:pPr>
        <w:pStyle w:val="a3"/>
        <w:numPr>
          <w:ilvl w:val="0"/>
          <w:numId w:val="5"/>
        </w:numPr>
        <w:spacing w:before="2"/>
        <w:ind w:right="148"/>
        <w:jc w:val="both"/>
      </w:pPr>
      <w:r w:rsidRPr="00F00221">
        <w:t>Лиховид Н.И. Ассортимент деревьев и кустарников для озеленения Хакасии (рекомендация). – Абакан, 2015.</w:t>
      </w:r>
    </w:p>
    <w:p w:rsidR="00F00221" w:rsidRPr="00F00221" w:rsidRDefault="00F00221" w:rsidP="00F00221">
      <w:pPr>
        <w:pStyle w:val="a3"/>
        <w:numPr>
          <w:ilvl w:val="0"/>
          <w:numId w:val="5"/>
        </w:numPr>
        <w:spacing w:before="2"/>
        <w:ind w:right="148"/>
        <w:jc w:val="both"/>
      </w:pPr>
      <w:proofErr w:type="spellStart"/>
      <w:r w:rsidRPr="00F00221">
        <w:t>Чепик</w:t>
      </w:r>
      <w:proofErr w:type="spellEnd"/>
      <w:r w:rsidRPr="00F00221">
        <w:t xml:space="preserve"> Е.А. Определитель деревьев и кустарников. – М.: </w:t>
      </w:r>
      <w:proofErr w:type="spellStart"/>
      <w:r w:rsidRPr="00F00221">
        <w:t>Агропромиздат</w:t>
      </w:r>
      <w:proofErr w:type="spellEnd"/>
      <w:r w:rsidRPr="00F00221">
        <w:t>, 2015 г.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</w:p>
    <w:p w:rsidR="00F00221" w:rsidRPr="00F00221" w:rsidRDefault="00F00221" w:rsidP="00F00221">
      <w:pPr>
        <w:pStyle w:val="a3"/>
        <w:spacing w:before="2"/>
        <w:ind w:right="148" w:firstLine="705"/>
        <w:jc w:val="both"/>
        <w:rPr>
          <w:b/>
          <w:bCs/>
        </w:rPr>
      </w:pPr>
      <w:r w:rsidRPr="00F00221">
        <w:rPr>
          <w:b/>
          <w:bCs/>
        </w:rPr>
        <w:t>Интернет-ресурсы:</w:t>
      </w:r>
    </w:p>
    <w:p w:rsidR="00F00221" w:rsidRPr="00F00221" w:rsidRDefault="0093688A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hyperlink r:id="rId14">
        <w:r w:rsidR="00F00221" w:rsidRPr="00F00221">
          <w:rPr>
            <w:rStyle w:val="a5"/>
          </w:rPr>
          <w:t>http://flowerlib.ru/books/item/f00/s00/z0000030/index.shtml</w:t>
        </w:r>
      </w:hyperlink>
    </w:p>
    <w:p w:rsidR="00F00221" w:rsidRPr="00F00221" w:rsidRDefault="00F00221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r w:rsidRPr="00F00221">
        <w:rPr>
          <w:u w:val="single"/>
        </w:rPr>
        <w:t xml:space="preserve">http:// </w:t>
      </w:r>
      <w:hyperlink r:id="rId15">
        <w:r w:rsidRPr="00F00221">
          <w:rPr>
            <w:rStyle w:val="a5"/>
          </w:rPr>
          <w:t>www.landart.ru/03-uhod/c_d_d_b/c_d_d_b_02.htm</w:t>
        </w:r>
      </w:hyperlink>
    </w:p>
    <w:p w:rsidR="00F00221" w:rsidRPr="00F00221" w:rsidRDefault="0093688A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hyperlink r:id="rId16">
        <w:r w:rsidR="00F00221" w:rsidRPr="00F00221">
          <w:rPr>
            <w:rStyle w:val="a5"/>
          </w:rPr>
          <w:t>http://www.supersadovnik.ru/masterclass.aspx?id=22</w:t>
        </w:r>
      </w:hyperlink>
    </w:p>
    <w:p w:rsidR="00F00221" w:rsidRPr="00F00221" w:rsidRDefault="0093688A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hyperlink r:id="rId17">
        <w:r w:rsidR="00F00221" w:rsidRPr="00F00221">
          <w:rPr>
            <w:rStyle w:val="a5"/>
          </w:rPr>
          <w:t>http://www.plantarium.ru</w:t>
        </w:r>
      </w:hyperlink>
    </w:p>
    <w:p w:rsidR="00F00221" w:rsidRPr="00F00221" w:rsidRDefault="0093688A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hyperlink r:id="rId18">
        <w:r w:rsidR="00F00221" w:rsidRPr="00F00221">
          <w:rPr>
            <w:rStyle w:val="a5"/>
          </w:rPr>
          <w:t>http://www.growplants.ru/Obscaya-informatsiya/multiply.html</w:t>
        </w:r>
      </w:hyperlink>
    </w:p>
    <w:p w:rsidR="00F00221" w:rsidRPr="00F00221" w:rsidRDefault="0093688A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hyperlink r:id="rId19">
        <w:r w:rsidR="00F00221" w:rsidRPr="00F00221">
          <w:rPr>
            <w:rStyle w:val="a5"/>
          </w:rPr>
          <w:t>http://www.ecosystema.ru/07referats/geogr_rast.html</w:t>
        </w:r>
      </w:hyperlink>
    </w:p>
    <w:p w:rsidR="00F00221" w:rsidRPr="00F00221" w:rsidRDefault="0093688A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hyperlink r:id="rId20">
        <w:r w:rsidR="00F00221" w:rsidRPr="00F00221">
          <w:rPr>
            <w:rStyle w:val="a5"/>
          </w:rPr>
          <w:t>http://www.krugosvet.ru/enc/Earth_scinces/geografiya/PUSTINI.html</w:t>
        </w:r>
      </w:hyperlink>
    </w:p>
    <w:p w:rsidR="00F00221" w:rsidRPr="00F00221" w:rsidRDefault="0093688A" w:rsidP="00F00221">
      <w:pPr>
        <w:pStyle w:val="a3"/>
        <w:numPr>
          <w:ilvl w:val="0"/>
          <w:numId w:val="4"/>
        </w:numPr>
        <w:spacing w:before="2"/>
        <w:ind w:right="148"/>
        <w:jc w:val="both"/>
      </w:pPr>
      <w:hyperlink r:id="rId21">
        <w:r w:rsidR="00F00221" w:rsidRPr="00F00221">
          <w:rPr>
            <w:rStyle w:val="a5"/>
          </w:rPr>
          <w:t>http://www.botsad.ru/world5.htm</w:t>
        </w:r>
      </w:hyperlink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</w:p>
    <w:p w:rsidR="00F00221" w:rsidRPr="00F00221" w:rsidRDefault="00F00221" w:rsidP="00F00221">
      <w:pPr>
        <w:pStyle w:val="a3"/>
        <w:numPr>
          <w:ilvl w:val="1"/>
          <w:numId w:val="6"/>
        </w:numPr>
        <w:spacing w:before="2"/>
        <w:ind w:right="148"/>
        <w:jc w:val="both"/>
        <w:rPr>
          <w:b/>
          <w:bCs/>
        </w:rPr>
      </w:pPr>
      <w:r w:rsidRPr="00F00221">
        <w:rPr>
          <w:b/>
          <w:bCs/>
        </w:rPr>
        <w:t>Требования</w:t>
      </w:r>
      <w:r w:rsidRPr="00F00221">
        <w:rPr>
          <w:b/>
          <w:bCs/>
        </w:rPr>
        <w:tab/>
        <w:t>к</w:t>
      </w:r>
      <w:r w:rsidRPr="00F00221">
        <w:rPr>
          <w:b/>
          <w:bCs/>
        </w:rPr>
        <w:tab/>
        <w:t>руководителям</w:t>
      </w:r>
      <w:r w:rsidRPr="00F00221">
        <w:rPr>
          <w:b/>
          <w:bCs/>
        </w:rPr>
        <w:tab/>
        <w:t>практики</w:t>
      </w:r>
      <w:r w:rsidRPr="00F00221">
        <w:rPr>
          <w:b/>
          <w:bCs/>
        </w:rPr>
        <w:tab/>
        <w:t>от</w:t>
      </w:r>
      <w:r w:rsidRPr="00F00221">
        <w:rPr>
          <w:b/>
          <w:bCs/>
        </w:rPr>
        <w:tab/>
        <w:t>образовательного учреждения.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  <w:r w:rsidRPr="00F00221">
        <w:lastRenderedPageBreak/>
        <w:t>Требования к руководителям учебной практики.</w:t>
      </w:r>
    </w:p>
    <w:p w:rsidR="00F00221" w:rsidRPr="00F00221" w:rsidRDefault="00F00221" w:rsidP="00F00221">
      <w:pPr>
        <w:pStyle w:val="a3"/>
        <w:spacing w:before="2"/>
        <w:ind w:right="148" w:firstLine="705"/>
        <w:jc w:val="both"/>
        <w:rPr>
          <w:i/>
        </w:rPr>
      </w:pPr>
      <w:r w:rsidRPr="00F00221">
        <w:rPr>
          <w:i/>
        </w:rPr>
        <w:t>Директор образовательного учреждения:</w:t>
      </w:r>
    </w:p>
    <w:p w:rsidR="00F00221" w:rsidRPr="00F00221" w:rsidRDefault="00F00221" w:rsidP="00F00221">
      <w:pPr>
        <w:pStyle w:val="a3"/>
        <w:numPr>
          <w:ilvl w:val="0"/>
          <w:numId w:val="3"/>
        </w:numPr>
        <w:spacing w:before="2"/>
        <w:ind w:right="148"/>
        <w:jc w:val="both"/>
      </w:pPr>
      <w:r w:rsidRPr="00F00221">
        <w:t>осуществляет общее руководство и контроль практикой;</w:t>
      </w:r>
    </w:p>
    <w:p w:rsidR="00F00221" w:rsidRPr="00F00221" w:rsidRDefault="00F00221" w:rsidP="00F00221">
      <w:pPr>
        <w:pStyle w:val="a3"/>
        <w:numPr>
          <w:ilvl w:val="0"/>
          <w:numId w:val="3"/>
        </w:numPr>
        <w:spacing w:before="2"/>
        <w:ind w:right="148"/>
        <w:jc w:val="both"/>
      </w:pPr>
      <w:r w:rsidRPr="00F00221">
        <w:t>утверждает план-график проведения практики;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  <w:r w:rsidRPr="00F00221">
        <w:t>-рассматривает аналитические материалы по организации, проведению и итогам практики;</w:t>
      </w:r>
    </w:p>
    <w:p w:rsidR="00F00221" w:rsidRPr="00F00221" w:rsidRDefault="00F00221" w:rsidP="00F00221">
      <w:pPr>
        <w:pStyle w:val="a3"/>
        <w:spacing w:before="2"/>
        <w:ind w:right="148" w:firstLine="705"/>
        <w:jc w:val="both"/>
        <w:rPr>
          <w:i/>
        </w:rPr>
      </w:pPr>
      <w:r w:rsidRPr="00F00221">
        <w:rPr>
          <w:i/>
        </w:rPr>
        <w:t>Старший мастер:</w:t>
      </w:r>
    </w:p>
    <w:p w:rsidR="00F00221" w:rsidRPr="00F00221" w:rsidRDefault="00F00221" w:rsidP="00F00221">
      <w:pPr>
        <w:pStyle w:val="a3"/>
        <w:numPr>
          <w:ilvl w:val="0"/>
          <w:numId w:val="2"/>
        </w:numPr>
        <w:spacing w:before="2"/>
        <w:ind w:right="148"/>
      </w:pPr>
      <w:r w:rsidRPr="00F00221">
        <w:t>организует и руководит работой по созданию прог</w:t>
      </w:r>
      <w:r w:rsidR="00094699">
        <w:t>рамм учебной практикой обучающихся</w:t>
      </w:r>
      <w:r w:rsidRPr="00F00221">
        <w:t xml:space="preserve"> по рабочей профессии 18103 «Садовник»;</w:t>
      </w:r>
    </w:p>
    <w:p w:rsidR="00F00221" w:rsidRPr="00F00221" w:rsidRDefault="00F00221" w:rsidP="00F00221">
      <w:pPr>
        <w:pStyle w:val="a3"/>
        <w:numPr>
          <w:ilvl w:val="0"/>
          <w:numId w:val="2"/>
        </w:numPr>
        <w:spacing w:before="2"/>
        <w:ind w:right="148"/>
      </w:pPr>
      <w:r w:rsidRPr="00F00221">
        <w:t>составляет график проведения и расписание практики, графики консультаций и доводит их до св</w:t>
      </w:r>
      <w:r w:rsidR="00094699">
        <w:t>едения преподавателей, обучающихся</w:t>
      </w:r>
      <w:r w:rsidRPr="00F00221">
        <w:t>;</w:t>
      </w:r>
    </w:p>
    <w:p w:rsidR="00F00221" w:rsidRPr="00F00221" w:rsidRDefault="00F00221" w:rsidP="00F00221">
      <w:pPr>
        <w:pStyle w:val="a3"/>
        <w:numPr>
          <w:ilvl w:val="0"/>
          <w:numId w:val="2"/>
        </w:numPr>
        <w:spacing w:before="2"/>
        <w:ind w:right="148"/>
      </w:pPr>
      <w:r w:rsidRPr="00F00221">
        <w:t xml:space="preserve">осуществляет методическое руководство </w:t>
      </w:r>
      <w:proofErr w:type="gramStart"/>
      <w:r w:rsidRPr="00F00221">
        <w:t>контроль за</w:t>
      </w:r>
      <w:proofErr w:type="gramEnd"/>
      <w:r w:rsidRPr="00F00221">
        <w:t xml:space="preserve"> деятельностью всех лиц, участвующих в организации и проведении практики;</w:t>
      </w:r>
    </w:p>
    <w:p w:rsidR="00F00221" w:rsidRPr="00F00221" w:rsidRDefault="00F00221" w:rsidP="00F00221">
      <w:pPr>
        <w:pStyle w:val="a3"/>
        <w:numPr>
          <w:ilvl w:val="0"/>
          <w:numId w:val="2"/>
        </w:numPr>
        <w:spacing w:before="2"/>
        <w:ind w:right="148"/>
      </w:pPr>
      <w:proofErr w:type="gramStart"/>
      <w:r w:rsidRPr="00F00221">
        <w:t>участвует в оценке общих и профе</w:t>
      </w:r>
      <w:r w:rsidR="00094699">
        <w:t>ссиональных компетенций обучающегося</w:t>
      </w:r>
      <w:r w:rsidRPr="00F00221">
        <w:t>, освоенных им в ходе прохождения учебной практики, проводимой на базе образовательного учреждения;</w:t>
      </w:r>
      <w:proofErr w:type="gramEnd"/>
    </w:p>
    <w:p w:rsidR="00F00221" w:rsidRPr="00F00221" w:rsidRDefault="00F00221" w:rsidP="00F00221">
      <w:pPr>
        <w:pStyle w:val="a3"/>
        <w:numPr>
          <w:ilvl w:val="0"/>
          <w:numId w:val="2"/>
        </w:numPr>
        <w:spacing w:before="2"/>
        <w:ind w:right="148"/>
      </w:pPr>
      <w:r w:rsidRPr="00F00221">
        <w:t>контролирует ведение документации по практике.</w:t>
      </w:r>
    </w:p>
    <w:p w:rsidR="00F00221" w:rsidRPr="00F00221" w:rsidRDefault="00F00221" w:rsidP="00F00221">
      <w:pPr>
        <w:pStyle w:val="a3"/>
        <w:spacing w:before="2"/>
        <w:ind w:right="148" w:firstLine="705"/>
        <w:rPr>
          <w:i/>
        </w:rPr>
      </w:pPr>
      <w:r w:rsidRPr="00F00221">
        <w:rPr>
          <w:i/>
        </w:rPr>
        <w:t>Мастер производственного обучени</w:t>
      </w:r>
      <w:proofErr w:type="gramStart"/>
      <w:r w:rsidRPr="00F00221">
        <w:rPr>
          <w:i/>
        </w:rPr>
        <w:t>я-</w:t>
      </w:r>
      <w:proofErr w:type="gramEnd"/>
      <w:r w:rsidRPr="00F00221">
        <w:rPr>
          <w:i/>
        </w:rPr>
        <w:t xml:space="preserve"> руководитель учебной практики: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  <w:r w:rsidRPr="00F00221">
        <w:rPr>
          <w:i/>
        </w:rPr>
        <w:t>-</w:t>
      </w:r>
      <w:r w:rsidRPr="00F00221">
        <w:t xml:space="preserve">разрабатывает тематику индивидуальных заданий </w:t>
      </w:r>
      <w:proofErr w:type="gramStart"/>
      <w:r w:rsidRPr="00F00221">
        <w:t>для</w:t>
      </w:r>
      <w:proofErr w:type="gramEnd"/>
      <w:r w:rsidRPr="00F00221">
        <w:t xml:space="preserve"> обучающихся;</w:t>
      </w:r>
    </w:p>
    <w:p w:rsidR="00F00221" w:rsidRPr="00F00221" w:rsidRDefault="00F00221" w:rsidP="00F00221">
      <w:pPr>
        <w:pStyle w:val="a3"/>
        <w:numPr>
          <w:ilvl w:val="0"/>
          <w:numId w:val="2"/>
        </w:numPr>
        <w:spacing w:before="2"/>
        <w:ind w:right="148"/>
        <w:jc w:val="both"/>
      </w:pPr>
      <w:r w:rsidRPr="00F00221">
        <w:t>формирует группы в случае применения групповых форм проведения практики;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  <w:r w:rsidRPr="00F00221">
        <w:t>-проводит индивидуальные или групповые консультации в ходе практики.</w:t>
      </w:r>
    </w:p>
    <w:p w:rsidR="00F00221" w:rsidRPr="00F00221" w:rsidRDefault="00F00221" w:rsidP="00F00221">
      <w:pPr>
        <w:pStyle w:val="a3"/>
        <w:ind w:left="140" w:right="148" w:firstLine="705"/>
        <w:jc w:val="both"/>
      </w:pP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  <w:rPr>
          <w:b/>
          <w:bCs/>
        </w:rPr>
      </w:pPr>
      <w:r w:rsidRPr="00F00221">
        <w:rPr>
          <w:b/>
          <w:bCs/>
        </w:rPr>
        <w:t>Требования к соблюдению техники безопасности и пожарной безопасности.</w:t>
      </w:r>
    </w:p>
    <w:p w:rsidR="00F00221" w:rsidRPr="00F00221" w:rsidRDefault="00F00221" w:rsidP="00F00221">
      <w:pPr>
        <w:pStyle w:val="a3"/>
        <w:spacing w:before="2"/>
        <w:ind w:left="140" w:right="148" w:firstLine="705"/>
        <w:jc w:val="both"/>
      </w:pPr>
      <w:r w:rsidRPr="00F00221">
        <w:t>Обучающиеся в период прохождения практики обязаны:</w:t>
      </w:r>
    </w:p>
    <w:p w:rsidR="00F00221" w:rsidRPr="00F00221" w:rsidRDefault="00F00221" w:rsidP="00F00221">
      <w:pPr>
        <w:pStyle w:val="a3"/>
        <w:numPr>
          <w:ilvl w:val="0"/>
          <w:numId w:val="2"/>
        </w:numPr>
        <w:spacing w:before="2"/>
        <w:ind w:right="148"/>
        <w:jc w:val="both"/>
      </w:pPr>
      <w:r w:rsidRPr="00F00221">
        <w:t>соблюдать действующие в учебном заведении правила внутреннего трудового распорядка;</w:t>
      </w:r>
    </w:p>
    <w:p w:rsidR="00F00221" w:rsidRDefault="00F00221" w:rsidP="00F00221">
      <w:pPr>
        <w:pStyle w:val="a3"/>
        <w:numPr>
          <w:ilvl w:val="0"/>
          <w:numId w:val="2"/>
        </w:numPr>
        <w:spacing w:before="2"/>
        <w:ind w:right="148"/>
        <w:jc w:val="both"/>
      </w:pPr>
      <w:r w:rsidRPr="00F00221">
        <w:t>строго соблюдать требования охраны труда и пожарной безопасности.</w:t>
      </w:r>
    </w:p>
    <w:p w:rsidR="00406670" w:rsidRDefault="00406670">
      <w:pPr>
        <w:rPr>
          <w:b/>
          <w:bCs/>
          <w:sz w:val="28"/>
          <w:szCs w:val="28"/>
        </w:rPr>
      </w:pPr>
      <w:bookmarkStart w:id="16" w:name="_Toc63437281"/>
      <w:r>
        <w:br w:type="page"/>
      </w:r>
    </w:p>
    <w:p w:rsidR="00F00221" w:rsidRPr="00AC5E31" w:rsidRDefault="00F00221" w:rsidP="00AC5E31">
      <w:pPr>
        <w:pStyle w:val="1"/>
      </w:pPr>
      <w:r w:rsidRPr="00AC5E31">
        <w:lastRenderedPageBreak/>
        <w:t>4. К</w:t>
      </w:r>
      <w:r w:rsidR="00AC5E31">
        <w:t>ОНТРОЛЬ И ОЦЕНКА РЕЗУЛЬТАТОВ УЧЕБНОЙ ПРАКТИКИ</w:t>
      </w:r>
      <w:bookmarkEnd w:id="16"/>
    </w:p>
    <w:p w:rsidR="00F00221" w:rsidRDefault="00F00221" w:rsidP="00F00221">
      <w:pPr>
        <w:pStyle w:val="a3"/>
        <w:ind w:left="140" w:right="142" w:firstLine="710"/>
        <w:jc w:val="both"/>
      </w:pPr>
      <w:r>
        <w:t>Формой отчетности обучающегося по учебной практике является письменный ответ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освоение профессионального модуля.</w:t>
      </w:r>
    </w:p>
    <w:p w:rsidR="00F00221" w:rsidRDefault="00F00221" w:rsidP="00F00221">
      <w:pPr>
        <w:pStyle w:val="a3"/>
        <w:spacing w:before="1"/>
        <w:ind w:left="140" w:right="151" w:firstLine="710"/>
        <w:jc w:val="both"/>
      </w:pPr>
      <w:r>
        <w:t>Обучающийся в один из последних дней практики защищает отчет по практике. По результатам защиты обучающихся отчетов выставляется зачет по практике.</w:t>
      </w:r>
    </w:p>
    <w:p w:rsidR="00F00221" w:rsidRDefault="00F00221" w:rsidP="00F00221">
      <w:pPr>
        <w:pStyle w:val="a3"/>
        <w:ind w:left="140" w:right="158" w:firstLine="710"/>
        <w:jc w:val="both"/>
      </w:pPr>
      <w:r>
        <w:t>Письменный отчет о выполнении работ включает в себя следующие разделы: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line="341" w:lineRule="exact"/>
        <w:ind w:hanging="361"/>
        <w:rPr>
          <w:sz w:val="28"/>
        </w:rPr>
      </w:pPr>
      <w:r>
        <w:rPr>
          <w:sz w:val="28"/>
        </w:rPr>
        <w:t>титульный лист;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line="342" w:lineRule="exact"/>
        <w:ind w:hanging="361"/>
        <w:rPr>
          <w:sz w:val="28"/>
        </w:rPr>
      </w:pPr>
      <w:r>
        <w:rPr>
          <w:sz w:val="28"/>
        </w:rPr>
        <w:t>содержание;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before="1" w:line="342" w:lineRule="exact"/>
        <w:ind w:hanging="361"/>
        <w:rPr>
          <w:sz w:val="28"/>
        </w:rPr>
      </w:pPr>
      <w:r>
        <w:rPr>
          <w:sz w:val="28"/>
        </w:rPr>
        <w:t>практическая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часть;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0"/>
          <w:tab w:val="left" w:pos="861"/>
        </w:tabs>
        <w:spacing w:line="342" w:lineRule="exact"/>
        <w:ind w:hanging="361"/>
        <w:rPr>
          <w:sz w:val="28"/>
        </w:rPr>
      </w:pPr>
      <w:r>
        <w:rPr>
          <w:sz w:val="28"/>
        </w:rPr>
        <w:t>приложения.</w:t>
      </w:r>
    </w:p>
    <w:p w:rsidR="00F00221" w:rsidRDefault="00F00221" w:rsidP="00F00221">
      <w:pPr>
        <w:pStyle w:val="a3"/>
        <w:ind w:left="140" w:right="144" w:firstLine="710"/>
        <w:jc w:val="both"/>
      </w:pPr>
      <w:r>
        <w:t>Практическая часть отчета по практике включает главы и параграфы в соответствии с логической структурой изложения выполненных заданий по разделам курса.</w:t>
      </w:r>
    </w:p>
    <w:p w:rsidR="00F00221" w:rsidRDefault="00F00221" w:rsidP="00F00221">
      <w:pPr>
        <w:pStyle w:val="a3"/>
        <w:ind w:left="140" w:right="154" w:firstLine="710"/>
        <w:jc w:val="both"/>
      </w:pPr>
      <w:r>
        <w:t>Работа над отчетом по учебной практике должна позволить</w:t>
      </w:r>
      <w:r>
        <w:rPr>
          <w:spacing w:val="-40"/>
        </w:rPr>
        <w:t xml:space="preserve"> </w:t>
      </w:r>
      <w:r>
        <w:t>руководителю оценить уровень развития общих компетенций</w:t>
      </w:r>
      <w:r>
        <w:rPr>
          <w:spacing w:val="-2"/>
        </w:rPr>
        <w:t xml:space="preserve"> </w:t>
      </w:r>
      <w:r>
        <w:t>обучающихся: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1"/>
        </w:tabs>
        <w:ind w:right="158"/>
        <w:jc w:val="both"/>
        <w:rPr>
          <w:sz w:val="28"/>
        </w:rPr>
      </w:pPr>
      <w:r>
        <w:rPr>
          <w:sz w:val="28"/>
        </w:rPr>
        <w:t>организовать собственную деятельность, определять методы и способы выполнения профессиональных задач, оценивать их эффективность и качество;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1"/>
        </w:tabs>
        <w:ind w:right="151"/>
        <w:jc w:val="both"/>
        <w:rPr>
          <w:sz w:val="28"/>
        </w:rPr>
      </w:pPr>
      <w:r>
        <w:rPr>
          <w:sz w:val="28"/>
        </w:rPr>
        <w:t>решать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13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риски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22"/>
          <w:sz w:val="28"/>
        </w:rPr>
        <w:t xml:space="preserve"> </w:t>
      </w:r>
      <w:r>
        <w:rPr>
          <w:sz w:val="28"/>
        </w:rPr>
        <w:t>нестандартных ситуациях;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0"/>
          <w:tab w:val="left" w:pos="861"/>
          <w:tab w:val="left" w:pos="2821"/>
          <w:tab w:val="left" w:pos="7618"/>
          <w:tab w:val="left" w:pos="9364"/>
        </w:tabs>
        <w:ind w:right="146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информационно-коммуникационные</w:t>
      </w:r>
      <w:r>
        <w:rPr>
          <w:sz w:val="28"/>
        </w:rPr>
        <w:tab/>
        <w:t>технологии</w:t>
      </w:r>
      <w:r>
        <w:rPr>
          <w:sz w:val="28"/>
        </w:rPr>
        <w:tab/>
      </w:r>
      <w:r>
        <w:rPr>
          <w:spacing w:val="-6"/>
          <w:sz w:val="28"/>
        </w:rPr>
        <w:t xml:space="preserve">для </w:t>
      </w:r>
      <w:r>
        <w:rPr>
          <w:sz w:val="28"/>
        </w:rPr>
        <w:t>совершенствования профессиональной деятельности;</w:t>
      </w:r>
    </w:p>
    <w:p w:rsidR="00F00221" w:rsidRDefault="00F00221" w:rsidP="00F00221">
      <w:pPr>
        <w:pStyle w:val="a4"/>
        <w:numPr>
          <w:ilvl w:val="0"/>
          <w:numId w:val="1"/>
        </w:numPr>
        <w:tabs>
          <w:tab w:val="left" w:pos="860"/>
          <w:tab w:val="left" w:pos="861"/>
          <w:tab w:val="left" w:pos="1824"/>
          <w:tab w:val="left" w:pos="2711"/>
          <w:tab w:val="left" w:pos="3405"/>
          <w:tab w:val="left" w:pos="3550"/>
          <w:tab w:val="left" w:pos="3937"/>
          <w:tab w:val="left" w:pos="4749"/>
          <w:tab w:val="left" w:pos="4915"/>
          <w:tab w:val="left" w:pos="5153"/>
          <w:tab w:val="left" w:pos="6114"/>
          <w:tab w:val="left" w:pos="6381"/>
          <w:tab w:val="left" w:pos="7063"/>
          <w:tab w:val="left" w:pos="8166"/>
          <w:tab w:val="left" w:pos="8285"/>
          <w:tab w:val="left" w:pos="9432"/>
          <w:tab w:val="left" w:pos="9638"/>
        </w:tabs>
        <w:ind w:right="144"/>
        <w:rPr>
          <w:sz w:val="28"/>
        </w:rPr>
      </w:pPr>
      <w:r>
        <w:rPr>
          <w:sz w:val="28"/>
        </w:rPr>
        <w:t xml:space="preserve">быть готовым к смене технологий в профессиональной деятельности. Текст отчета должен быть подготовлен с использованием компьютера в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>,</w:t>
      </w:r>
      <w:r>
        <w:rPr>
          <w:sz w:val="28"/>
        </w:rPr>
        <w:tab/>
        <w:t>распечатан</w:t>
      </w:r>
      <w:r>
        <w:rPr>
          <w:sz w:val="28"/>
        </w:rPr>
        <w:tab/>
        <w:t>на</w:t>
      </w:r>
      <w:r>
        <w:rPr>
          <w:sz w:val="28"/>
        </w:rPr>
        <w:tab/>
        <w:t>одной</w:t>
      </w:r>
      <w:r>
        <w:rPr>
          <w:sz w:val="28"/>
        </w:rPr>
        <w:tab/>
      </w:r>
      <w:r>
        <w:rPr>
          <w:sz w:val="28"/>
        </w:rPr>
        <w:tab/>
        <w:t>стороне</w:t>
      </w:r>
      <w:r>
        <w:rPr>
          <w:sz w:val="28"/>
        </w:rPr>
        <w:tab/>
        <w:t>белой</w:t>
      </w:r>
      <w:r>
        <w:rPr>
          <w:sz w:val="28"/>
        </w:rPr>
        <w:tab/>
        <w:t>бумаги</w:t>
      </w:r>
      <w:r>
        <w:rPr>
          <w:sz w:val="28"/>
        </w:rPr>
        <w:tab/>
        <w:t>формата</w:t>
      </w:r>
      <w:r>
        <w:rPr>
          <w:sz w:val="28"/>
        </w:rPr>
        <w:tab/>
      </w:r>
      <w:r>
        <w:rPr>
          <w:spacing w:val="-3"/>
          <w:sz w:val="28"/>
        </w:rPr>
        <w:t>А</w:t>
      </w:r>
      <w:proofErr w:type="gramStart"/>
      <w:r>
        <w:rPr>
          <w:spacing w:val="-3"/>
          <w:sz w:val="28"/>
        </w:rPr>
        <w:t>4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(210х297мм).</w:t>
      </w:r>
      <w:r>
        <w:rPr>
          <w:sz w:val="28"/>
        </w:rPr>
        <w:tab/>
        <w:t>Цвет</w:t>
      </w:r>
      <w:r>
        <w:rPr>
          <w:sz w:val="28"/>
        </w:rPr>
        <w:tab/>
      </w:r>
      <w:r>
        <w:rPr>
          <w:sz w:val="28"/>
        </w:rPr>
        <w:tab/>
        <w:t>шрифта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z w:val="28"/>
        </w:rPr>
        <w:tab/>
      </w:r>
      <w:r>
        <w:rPr>
          <w:w w:val="95"/>
          <w:sz w:val="28"/>
        </w:rPr>
        <w:t>черный,</w:t>
      </w:r>
      <w:r>
        <w:rPr>
          <w:w w:val="95"/>
          <w:sz w:val="28"/>
        </w:rPr>
        <w:tab/>
      </w:r>
      <w:r>
        <w:rPr>
          <w:sz w:val="28"/>
        </w:rPr>
        <w:t>межстрочный</w:t>
      </w:r>
      <w:r>
        <w:rPr>
          <w:sz w:val="28"/>
        </w:rPr>
        <w:tab/>
      </w:r>
      <w:r>
        <w:rPr>
          <w:sz w:val="28"/>
        </w:rPr>
        <w:tab/>
        <w:t>интервал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8"/>
          <w:sz w:val="28"/>
        </w:rPr>
        <w:t xml:space="preserve">– </w:t>
      </w:r>
      <w:r>
        <w:rPr>
          <w:sz w:val="28"/>
        </w:rPr>
        <w:t xml:space="preserve">полуторный, гарнитура - </w:t>
      </w:r>
      <w:proofErr w:type="spellStart"/>
      <w:r>
        <w:rPr>
          <w:sz w:val="28"/>
        </w:rPr>
        <w:t>Times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Roman</w:t>
      </w:r>
      <w:proofErr w:type="spellEnd"/>
      <w:r>
        <w:rPr>
          <w:sz w:val="28"/>
        </w:rPr>
        <w:t>, размер шрифта -14</w:t>
      </w:r>
      <w:r>
        <w:rPr>
          <w:spacing w:val="-4"/>
          <w:sz w:val="28"/>
        </w:rPr>
        <w:t xml:space="preserve"> </w:t>
      </w:r>
      <w:r>
        <w:rPr>
          <w:sz w:val="28"/>
        </w:rPr>
        <w:t>кегль.</w:t>
      </w:r>
    </w:p>
    <w:p w:rsidR="00F00221" w:rsidRDefault="00F00221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p w:rsidR="00406670" w:rsidRDefault="00406670" w:rsidP="00F00221">
      <w:pPr>
        <w:pStyle w:val="a3"/>
        <w:spacing w:before="4"/>
        <w:ind w:left="0"/>
      </w:pPr>
    </w:p>
    <w:tbl>
      <w:tblPr>
        <w:tblStyle w:val="TableNormal"/>
        <w:tblW w:w="0" w:type="auto"/>
        <w:tblInd w:w="1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64"/>
        <w:gridCol w:w="5083"/>
        <w:gridCol w:w="1561"/>
      </w:tblGrid>
      <w:tr w:rsidR="00F00221" w:rsidTr="00605E2B">
        <w:trPr>
          <w:trHeight w:val="1103"/>
        </w:trPr>
        <w:tc>
          <w:tcPr>
            <w:tcW w:w="2964" w:type="dxa"/>
            <w:tcBorders>
              <w:right w:val="single" w:sz="4" w:space="0" w:color="000000"/>
            </w:tcBorders>
          </w:tcPr>
          <w:p w:rsidR="00F00221" w:rsidRPr="00406670" w:rsidRDefault="00F00221" w:rsidP="00AC5E31">
            <w:pPr>
              <w:pStyle w:val="TableParagraph"/>
              <w:ind w:left="109" w:right="706"/>
              <w:rPr>
                <w:b/>
                <w:sz w:val="24"/>
                <w:szCs w:val="24"/>
              </w:rPr>
            </w:pPr>
            <w:proofErr w:type="gramStart"/>
            <w:r w:rsidRPr="00406670">
              <w:rPr>
                <w:b/>
                <w:sz w:val="24"/>
                <w:szCs w:val="24"/>
              </w:rPr>
              <w:lastRenderedPageBreak/>
              <w:t>Результаты (освоенные профессиональные</w:t>
            </w:r>
            <w:proofErr w:type="gramEnd"/>
          </w:p>
          <w:p w:rsidR="00F00221" w:rsidRPr="00406670" w:rsidRDefault="00F00221" w:rsidP="00AC5E31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r w:rsidRPr="00406670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5083" w:type="dxa"/>
            <w:tcBorders>
              <w:left w:val="single" w:sz="4" w:space="0" w:color="000000"/>
              <w:right w:val="single" w:sz="4" w:space="0" w:color="000000"/>
            </w:tcBorders>
          </w:tcPr>
          <w:p w:rsidR="00F00221" w:rsidRPr="00406670" w:rsidRDefault="00F00221" w:rsidP="00AC5E31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F00221" w:rsidRPr="00406670" w:rsidRDefault="00F00221" w:rsidP="00AC5E31">
            <w:pPr>
              <w:pStyle w:val="TableParagraph"/>
              <w:ind w:left="120"/>
              <w:rPr>
                <w:b/>
                <w:sz w:val="24"/>
                <w:szCs w:val="24"/>
              </w:rPr>
            </w:pPr>
            <w:r w:rsidRPr="00406670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61" w:type="dxa"/>
            <w:tcBorders>
              <w:left w:val="single" w:sz="4" w:space="0" w:color="000000"/>
            </w:tcBorders>
          </w:tcPr>
          <w:p w:rsidR="00F00221" w:rsidRPr="00406670" w:rsidRDefault="00F00221" w:rsidP="00AC5E31">
            <w:pPr>
              <w:pStyle w:val="TableParagraph"/>
              <w:tabs>
                <w:tab w:val="left" w:pos="1329"/>
              </w:tabs>
              <w:ind w:left="121" w:right="70"/>
              <w:rPr>
                <w:b/>
                <w:sz w:val="24"/>
                <w:szCs w:val="24"/>
              </w:rPr>
            </w:pPr>
            <w:r w:rsidRPr="00406670">
              <w:rPr>
                <w:b/>
                <w:sz w:val="24"/>
                <w:szCs w:val="24"/>
              </w:rPr>
              <w:t>Формы</w:t>
            </w:r>
            <w:r w:rsidRPr="00406670">
              <w:rPr>
                <w:b/>
                <w:sz w:val="24"/>
                <w:szCs w:val="24"/>
              </w:rPr>
              <w:tab/>
            </w:r>
            <w:r w:rsidRPr="00406670">
              <w:rPr>
                <w:b/>
                <w:spacing w:val="-17"/>
                <w:sz w:val="24"/>
                <w:szCs w:val="24"/>
              </w:rPr>
              <w:t xml:space="preserve">и </w:t>
            </w:r>
            <w:r w:rsidRPr="00406670">
              <w:rPr>
                <w:b/>
                <w:sz w:val="24"/>
                <w:szCs w:val="24"/>
              </w:rPr>
              <w:t>методы контроля</w:t>
            </w:r>
            <w:r w:rsidRPr="00406670">
              <w:rPr>
                <w:b/>
                <w:spacing w:val="53"/>
                <w:sz w:val="24"/>
                <w:szCs w:val="24"/>
              </w:rPr>
              <w:t xml:space="preserve"> </w:t>
            </w:r>
            <w:r w:rsidRPr="00406670">
              <w:rPr>
                <w:b/>
                <w:spacing w:val="-14"/>
                <w:sz w:val="24"/>
                <w:szCs w:val="24"/>
              </w:rPr>
              <w:t>и</w:t>
            </w:r>
          </w:p>
          <w:p w:rsidR="00F00221" w:rsidRPr="00406670" w:rsidRDefault="00F00221" w:rsidP="00AC5E31">
            <w:pPr>
              <w:pStyle w:val="TableParagraph"/>
              <w:spacing w:line="256" w:lineRule="exact"/>
              <w:ind w:left="121"/>
              <w:rPr>
                <w:b/>
                <w:sz w:val="24"/>
                <w:szCs w:val="24"/>
              </w:rPr>
            </w:pPr>
            <w:r w:rsidRPr="00406670">
              <w:rPr>
                <w:b/>
                <w:sz w:val="24"/>
                <w:szCs w:val="24"/>
              </w:rPr>
              <w:t>оценки</w:t>
            </w:r>
          </w:p>
        </w:tc>
      </w:tr>
      <w:tr w:rsidR="005019D8" w:rsidTr="00406670">
        <w:trPr>
          <w:trHeight w:val="3718"/>
        </w:trPr>
        <w:tc>
          <w:tcPr>
            <w:tcW w:w="2964" w:type="dxa"/>
            <w:tcBorders>
              <w:right w:val="single" w:sz="4" w:space="0" w:color="000000"/>
            </w:tcBorders>
          </w:tcPr>
          <w:p w:rsidR="005019D8" w:rsidRPr="00406670" w:rsidRDefault="00605E2B" w:rsidP="00AC5E31">
            <w:pPr>
              <w:pStyle w:val="TableParagraph"/>
              <w:tabs>
                <w:tab w:val="left" w:pos="776"/>
                <w:tab w:val="left" w:pos="935"/>
                <w:tab w:val="left" w:pos="1261"/>
                <w:tab w:val="left" w:pos="1732"/>
              </w:tabs>
              <w:spacing w:before="1"/>
              <w:ind w:left="109" w:right="81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>Проводить семенное и вегетативное размножение цветочно-декоративных культур</w:t>
            </w:r>
          </w:p>
        </w:tc>
        <w:tc>
          <w:tcPr>
            <w:tcW w:w="5083" w:type="dxa"/>
            <w:tcBorders>
              <w:left w:val="single" w:sz="4" w:space="0" w:color="000000"/>
              <w:right w:val="single" w:sz="4" w:space="0" w:color="000000"/>
            </w:tcBorders>
          </w:tcPr>
          <w:p w:rsidR="00605E2B" w:rsidRPr="00406670" w:rsidRDefault="00605E2B" w:rsidP="00605E2B">
            <w:pPr>
              <w:pStyle w:val="TableParagraph"/>
              <w:spacing w:before="3" w:line="261" w:lineRule="exact"/>
              <w:ind w:left="120"/>
              <w:jc w:val="both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Соблюдение требований техники безопасности и охраны труда при работе со специальными инструментами и приспособлениями в процессе семенного и вегетативного размножения </w:t>
            </w:r>
            <w:proofErr w:type="spellStart"/>
            <w:r w:rsidRPr="00406670">
              <w:rPr>
                <w:sz w:val="24"/>
                <w:szCs w:val="24"/>
              </w:rPr>
              <w:t>цветочнодекоративных</w:t>
            </w:r>
            <w:proofErr w:type="spellEnd"/>
            <w:r w:rsidRPr="00406670">
              <w:rPr>
                <w:sz w:val="24"/>
                <w:szCs w:val="24"/>
              </w:rPr>
              <w:t xml:space="preserve"> культур. </w:t>
            </w:r>
          </w:p>
          <w:p w:rsidR="00605E2B" w:rsidRPr="00406670" w:rsidRDefault="00605E2B" w:rsidP="00605E2B">
            <w:pPr>
              <w:pStyle w:val="TableParagraph"/>
              <w:spacing w:before="3" w:line="261" w:lineRule="exact"/>
              <w:ind w:left="120"/>
              <w:jc w:val="both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Точность и правильность подбора состава почвенной смеси при семенном и вегетативном размножении цветочно-декоративных культур в соответствии с агротехническими требованиями </w:t>
            </w:r>
          </w:p>
          <w:p w:rsidR="005019D8" w:rsidRPr="00406670" w:rsidRDefault="00605E2B" w:rsidP="00605E2B">
            <w:pPr>
              <w:pStyle w:val="TableParagraph"/>
              <w:spacing w:before="3" w:line="261" w:lineRule="exact"/>
              <w:ind w:left="120"/>
              <w:jc w:val="both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Точность и правильность выбора необходимых и достаточных инструментов и приспособлений для осуществления семенного и вегетативного размножения цветочно-декоративных культур </w:t>
            </w:r>
          </w:p>
        </w:tc>
        <w:tc>
          <w:tcPr>
            <w:tcW w:w="1561" w:type="dxa"/>
            <w:tcBorders>
              <w:left w:val="single" w:sz="4" w:space="0" w:color="000000"/>
            </w:tcBorders>
          </w:tcPr>
          <w:p w:rsidR="005019D8" w:rsidRPr="00406670" w:rsidRDefault="00605E2B" w:rsidP="00AC5E31">
            <w:pPr>
              <w:pStyle w:val="TableParagraph"/>
              <w:ind w:left="121" w:right="70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605E2B" w:rsidTr="00605E2B">
        <w:trPr>
          <w:trHeight w:val="276"/>
        </w:trPr>
        <w:tc>
          <w:tcPr>
            <w:tcW w:w="2964" w:type="dxa"/>
            <w:tcBorders>
              <w:bottom w:val="nil"/>
              <w:right w:val="single" w:sz="4" w:space="0" w:color="000000"/>
            </w:tcBorders>
          </w:tcPr>
          <w:p w:rsidR="00605E2B" w:rsidRPr="00406670" w:rsidRDefault="00605E2B">
            <w:pPr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Выполнять пикировку всходов </w:t>
            </w:r>
          </w:p>
        </w:tc>
        <w:tc>
          <w:tcPr>
            <w:tcW w:w="508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05E2B" w:rsidRPr="00406670" w:rsidRDefault="00605E2B">
            <w:pPr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1. Соблюдение требований техники безопасности и охраны труда </w:t>
            </w:r>
            <w:proofErr w:type="gramStart"/>
            <w:r w:rsidRPr="00406670">
              <w:rPr>
                <w:sz w:val="24"/>
                <w:szCs w:val="24"/>
              </w:rPr>
              <w:t>при</w:t>
            </w:r>
            <w:proofErr w:type="gramEnd"/>
            <w:r w:rsidRPr="00406670">
              <w:rPr>
                <w:sz w:val="24"/>
                <w:szCs w:val="24"/>
              </w:rPr>
              <w:t xml:space="preserve"> </w:t>
            </w:r>
            <w:proofErr w:type="gramStart"/>
            <w:r w:rsidRPr="00406670">
              <w:rPr>
                <w:sz w:val="24"/>
                <w:szCs w:val="24"/>
              </w:rPr>
              <w:t>с</w:t>
            </w:r>
            <w:proofErr w:type="gramEnd"/>
            <w:r w:rsidRPr="00406670">
              <w:rPr>
                <w:sz w:val="24"/>
                <w:szCs w:val="24"/>
              </w:rPr>
              <w:t xml:space="preserve"> работе со специальными инструментами, приспособлениями и оборудованием при выполнении пикировки всходов 2.Точность и правильность подбора состава почвенной смеси при пикировке всходов 3. Точность и правильность выбора необходимых и инструментов и приспособлений для пикировки всходов 4. Точность и грамотность при выборе ассортимента растений, рассада которых подлежит пикировке 5. Точность и правильность при определении готовности всходов растений к пикировке 6.Соблюдение технологии при выполнении пикировки всходов</w:t>
            </w:r>
          </w:p>
        </w:tc>
        <w:tc>
          <w:tcPr>
            <w:tcW w:w="1561" w:type="dxa"/>
            <w:tcBorders>
              <w:left w:val="single" w:sz="4" w:space="0" w:color="000000"/>
              <w:bottom w:val="nil"/>
            </w:tcBorders>
          </w:tcPr>
          <w:p w:rsidR="00605E2B" w:rsidRPr="00406670" w:rsidRDefault="00406670" w:rsidP="00605E2B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605E2B" w:rsidTr="00605E2B">
        <w:trPr>
          <w:trHeight w:val="275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605E2B" w:rsidRPr="00406670" w:rsidRDefault="00605E2B">
            <w:pPr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05E2B" w:rsidRPr="00406670" w:rsidRDefault="00605E2B" w:rsidP="002666E9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000000"/>
              <w:bottom w:val="nil"/>
            </w:tcBorders>
          </w:tcPr>
          <w:p w:rsidR="00605E2B" w:rsidRPr="00406670" w:rsidRDefault="00605E2B" w:rsidP="00AC5E31">
            <w:pPr>
              <w:pStyle w:val="TableParagraph"/>
              <w:spacing w:line="256" w:lineRule="exact"/>
              <w:ind w:left="121"/>
              <w:rPr>
                <w:sz w:val="24"/>
                <w:szCs w:val="24"/>
              </w:rPr>
            </w:pPr>
          </w:p>
        </w:tc>
      </w:tr>
      <w:tr w:rsidR="00605E2B" w:rsidTr="00605E2B">
        <w:trPr>
          <w:trHeight w:val="276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605E2B" w:rsidRPr="00406670" w:rsidRDefault="00605E2B">
            <w:pPr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5E2B" w:rsidRPr="00406670" w:rsidRDefault="00605E2B" w:rsidP="002666E9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000000"/>
              <w:bottom w:val="nil"/>
            </w:tcBorders>
          </w:tcPr>
          <w:p w:rsidR="00605E2B" w:rsidRPr="00406670" w:rsidRDefault="00605E2B" w:rsidP="00AC5E31">
            <w:pPr>
              <w:pStyle w:val="TableParagraph"/>
              <w:spacing w:line="256" w:lineRule="exact"/>
              <w:ind w:left="121" w:right="-58"/>
              <w:rPr>
                <w:sz w:val="24"/>
                <w:szCs w:val="24"/>
              </w:rPr>
            </w:pPr>
          </w:p>
        </w:tc>
      </w:tr>
      <w:tr w:rsidR="00605E2B" w:rsidTr="00605E2B">
        <w:trPr>
          <w:trHeight w:val="276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605E2B" w:rsidRPr="00406670" w:rsidRDefault="00605E2B" w:rsidP="00AC5E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05E2B" w:rsidRPr="00406670" w:rsidRDefault="00605E2B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000000"/>
              <w:bottom w:val="nil"/>
            </w:tcBorders>
          </w:tcPr>
          <w:p w:rsidR="00605E2B" w:rsidRPr="00406670" w:rsidRDefault="00605E2B" w:rsidP="00AC5E31">
            <w:pPr>
              <w:pStyle w:val="TableParagraph"/>
              <w:spacing w:line="256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273"/>
        </w:trPr>
        <w:tc>
          <w:tcPr>
            <w:tcW w:w="2964" w:type="dxa"/>
            <w:tcBorders>
              <w:bottom w:val="nil"/>
              <w:right w:val="single" w:sz="4" w:space="0" w:color="000000"/>
            </w:tcBorders>
          </w:tcPr>
          <w:p w:rsidR="00406670" w:rsidRPr="00406670" w:rsidRDefault="00406670">
            <w:pPr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Высаживать растения в грунт </w:t>
            </w:r>
          </w:p>
        </w:tc>
        <w:tc>
          <w:tcPr>
            <w:tcW w:w="508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406670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  <w:proofErr w:type="gramStart"/>
            <w:r w:rsidRPr="00406670">
              <w:rPr>
                <w:sz w:val="24"/>
                <w:szCs w:val="24"/>
              </w:rPr>
              <w:t xml:space="preserve">1.Соблюдение требований техники безопасности и охраны труда при с работе со специальными инструментами и приспособлениями в процессе высадки </w:t>
            </w:r>
            <w:proofErr w:type="spellStart"/>
            <w:r w:rsidRPr="00406670">
              <w:rPr>
                <w:sz w:val="24"/>
                <w:szCs w:val="24"/>
              </w:rPr>
              <w:t>цветочнодекоративных</w:t>
            </w:r>
            <w:proofErr w:type="spellEnd"/>
            <w:r w:rsidRPr="00406670">
              <w:rPr>
                <w:sz w:val="24"/>
                <w:szCs w:val="24"/>
              </w:rPr>
              <w:t xml:space="preserve"> культур в открытый грунт 2.</w:t>
            </w:r>
            <w:proofErr w:type="gramEnd"/>
            <w:r w:rsidRPr="00406670">
              <w:rPr>
                <w:sz w:val="24"/>
                <w:szCs w:val="24"/>
              </w:rPr>
              <w:t xml:space="preserve"> Точность и правильность при определении сроков и условий высадки растений в грунт 3.Точность и правильность подбора состава почвенной смеси при высадке </w:t>
            </w:r>
            <w:proofErr w:type="spellStart"/>
            <w:r w:rsidRPr="00406670">
              <w:rPr>
                <w:sz w:val="24"/>
                <w:szCs w:val="24"/>
              </w:rPr>
              <w:t>цветочнодекоративных</w:t>
            </w:r>
            <w:proofErr w:type="spellEnd"/>
            <w:r w:rsidRPr="00406670">
              <w:rPr>
                <w:sz w:val="24"/>
                <w:szCs w:val="24"/>
              </w:rPr>
              <w:t xml:space="preserve"> культур в открытый грунт в соответствии с агротехническими требованиями 4. Точность и правильность выбора необходимых и достаточных инструментов и приспособлений для высадки цветочно-декоративных культур 5.Соблюдение требований </w:t>
            </w:r>
            <w:proofErr w:type="spellStart"/>
            <w:r w:rsidRPr="00406670">
              <w:rPr>
                <w:sz w:val="24"/>
                <w:szCs w:val="24"/>
              </w:rPr>
              <w:t>ОСТов</w:t>
            </w:r>
            <w:proofErr w:type="spellEnd"/>
            <w:r w:rsidRPr="00406670">
              <w:rPr>
                <w:sz w:val="24"/>
                <w:szCs w:val="24"/>
              </w:rPr>
              <w:t xml:space="preserve"> и </w:t>
            </w:r>
            <w:proofErr w:type="spellStart"/>
            <w:r w:rsidRPr="00406670">
              <w:rPr>
                <w:sz w:val="24"/>
                <w:szCs w:val="24"/>
              </w:rPr>
              <w:t>ГОСТов</w:t>
            </w:r>
            <w:proofErr w:type="spellEnd"/>
            <w:r w:rsidRPr="00406670">
              <w:rPr>
                <w:sz w:val="24"/>
                <w:szCs w:val="24"/>
              </w:rPr>
              <w:t xml:space="preserve"> к посадочному материалу в процессе высадки </w:t>
            </w:r>
            <w:proofErr w:type="spellStart"/>
            <w:r w:rsidRPr="00406670">
              <w:rPr>
                <w:sz w:val="24"/>
                <w:szCs w:val="24"/>
              </w:rPr>
              <w:t>цветочнодекоративных</w:t>
            </w:r>
            <w:proofErr w:type="spellEnd"/>
            <w:r w:rsidRPr="00406670">
              <w:rPr>
                <w:sz w:val="24"/>
                <w:szCs w:val="24"/>
              </w:rPr>
              <w:t xml:space="preserve"> культур в грунт 6.Соблюдение технологии высадки </w:t>
            </w:r>
            <w:proofErr w:type="spellStart"/>
            <w:r w:rsidRPr="00406670">
              <w:rPr>
                <w:sz w:val="24"/>
                <w:szCs w:val="24"/>
              </w:rPr>
              <w:lastRenderedPageBreak/>
              <w:t>цветочнодекоративных</w:t>
            </w:r>
            <w:proofErr w:type="spellEnd"/>
            <w:r w:rsidRPr="00406670">
              <w:rPr>
                <w:sz w:val="24"/>
                <w:szCs w:val="24"/>
              </w:rPr>
              <w:t xml:space="preserve"> культур в открытый грунт.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</w:tcBorders>
          </w:tcPr>
          <w:p w:rsidR="00406670" w:rsidRPr="00406670" w:rsidRDefault="00406670" w:rsidP="00605E2B">
            <w:pPr>
              <w:pStyle w:val="TableParagraph"/>
              <w:spacing w:line="254" w:lineRule="exact"/>
              <w:ind w:left="121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lastRenderedPageBreak/>
              <w:t>Дифференцированный зачет</w:t>
            </w:r>
          </w:p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276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406670" w:rsidRPr="00406670" w:rsidRDefault="00406670" w:rsidP="00605E2B">
            <w:pPr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276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406670" w:rsidRPr="00406670" w:rsidRDefault="00406670">
            <w:pPr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275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406670" w:rsidRPr="00406670" w:rsidRDefault="00406670">
            <w:pPr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276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276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276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5D41CD">
        <w:trPr>
          <w:trHeight w:val="50"/>
        </w:trPr>
        <w:tc>
          <w:tcPr>
            <w:tcW w:w="2964" w:type="dxa"/>
            <w:tcBorders>
              <w:top w:val="nil"/>
              <w:bottom w:val="nil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7" w:lineRule="exact"/>
              <w:ind w:left="121"/>
              <w:rPr>
                <w:sz w:val="24"/>
                <w:szCs w:val="24"/>
              </w:rPr>
            </w:pPr>
          </w:p>
        </w:tc>
      </w:tr>
      <w:tr w:rsidR="00406670" w:rsidTr="00406670">
        <w:trPr>
          <w:trHeight w:val="3946"/>
        </w:trPr>
        <w:tc>
          <w:tcPr>
            <w:tcW w:w="2964" w:type="dxa"/>
            <w:tcBorders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lastRenderedPageBreak/>
              <w:t>Выполнять перевалку и пересадку горшечных растений.</w:t>
            </w:r>
          </w:p>
        </w:tc>
        <w:tc>
          <w:tcPr>
            <w:tcW w:w="5083" w:type="dxa"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  <w:proofErr w:type="gramStart"/>
            <w:r w:rsidRPr="00406670">
              <w:rPr>
                <w:sz w:val="24"/>
                <w:szCs w:val="24"/>
              </w:rPr>
              <w:t>1.Соблюдение требований техники безопасности и охраны труда при с работе со специальными инструментами и приспособлениями в процессе перевалки и пересадки горшечных растений 2.Точность и правильность при определении сроков готовности горшечных растений к пересадке и перевалке 3.Точность и правильность подбора состава почвенной смеси при посадке и перевалке горшечных растений в соответствии с агротехническими требованиями 4.</w:t>
            </w:r>
            <w:proofErr w:type="gramEnd"/>
            <w:r w:rsidRPr="00406670">
              <w:rPr>
                <w:sz w:val="24"/>
                <w:szCs w:val="24"/>
              </w:rPr>
              <w:t xml:space="preserve"> Точность и правильность выбора необходимых и достаточных инструментов и приспособлений для перевалки и пересадки горшечных растений 5.Соблюдение технологии посадки и перевалки горшечных растений</w:t>
            </w:r>
          </w:p>
        </w:tc>
        <w:tc>
          <w:tcPr>
            <w:tcW w:w="1561" w:type="dxa"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66" w:lineRule="exact"/>
              <w:ind w:left="121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406670" w:rsidTr="00406670">
        <w:trPr>
          <w:trHeight w:val="1500"/>
        </w:trPr>
        <w:tc>
          <w:tcPr>
            <w:tcW w:w="2964" w:type="dxa"/>
            <w:tcBorders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Ухаживать за растениями, размноженными рассадными и </w:t>
            </w:r>
            <w:proofErr w:type="spellStart"/>
            <w:r w:rsidRPr="00406670">
              <w:rPr>
                <w:sz w:val="24"/>
                <w:szCs w:val="24"/>
              </w:rPr>
              <w:t>безрассадным</w:t>
            </w:r>
            <w:proofErr w:type="spellEnd"/>
            <w:r w:rsidRPr="00406670">
              <w:rPr>
                <w:sz w:val="24"/>
                <w:szCs w:val="24"/>
              </w:rPr>
              <w:t xml:space="preserve"> способами.</w:t>
            </w:r>
          </w:p>
        </w:tc>
        <w:tc>
          <w:tcPr>
            <w:tcW w:w="5083" w:type="dxa"/>
            <w:tcBorders>
              <w:left w:val="single" w:sz="4" w:space="0" w:color="000000"/>
              <w:righ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 xml:space="preserve">1.Соблюдение правил ТБ и охраны труда при уходе за растениями, размноженными рассадными и </w:t>
            </w:r>
            <w:proofErr w:type="spellStart"/>
            <w:r w:rsidRPr="00406670">
              <w:rPr>
                <w:sz w:val="24"/>
                <w:szCs w:val="24"/>
              </w:rPr>
              <w:t>безрассадным</w:t>
            </w:r>
            <w:proofErr w:type="spellEnd"/>
            <w:r w:rsidRPr="00406670">
              <w:rPr>
                <w:sz w:val="24"/>
                <w:szCs w:val="24"/>
              </w:rPr>
              <w:t xml:space="preserve"> способами 2.Точность и правильность при определении видов подкормок растений 3.Точность и правильность</w:t>
            </w:r>
          </w:p>
        </w:tc>
        <w:tc>
          <w:tcPr>
            <w:tcW w:w="1561" w:type="dxa"/>
            <w:tcBorders>
              <w:left w:val="single" w:sz="4" w:space="0" w:color="000000"/>
            </w:tcBorders>
          </w:tcPr>
          <w:p w:rsidR="00406670" w:rsidRPr="00406670" w:rsidRDefault="00406670" w:rsidP="00AC5E31">
            <w:pPr>
              <w:pStyle w:val="TableParagraph"/>
              <w:spacing w:line="266" w:lineRule="exact"/>
              <w:ind w:left="121"/>
              <w:rPr>
                <w:sz w:val="24"/>
                <w:szCs w:val="24"/>
              </w:rPr>
            </w:pPr>
            <w:r w:rsidRPr="00406670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F00221" w:rsidRDefault="00F00221" w:rsidP="00F00221">
      <w:pPr>
        <w:pStyle w:val="a3"/>
        <w:spacing w:before="6"/>
        <w:ind w:left="0"/>
        <w:rPr>
          <w:sz w:val="20"/>
        </w:rPr>
      </w:pPr>
    </w:p>
    <w:p w:rsidR="00F00221" w:rsidRDefault="00F00221" w:rsidP="00F00221">
      <w:pPr>
        <w:pStyle w:val="a3"/>
        <w:spacing w:before="87"/>
        <w:ind w:left="140" w:right="154"/>
        <w:jc w:val="both"/>
      </w:pPr>
      <w: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 но и развитие общих компетенций и обеспечивающих их умение.</w:t>
      </w:r>
    </w:p>
    <w:p w:rsidR="00406670" w:rsidRDefault="00406670" w:rsidP="00F00221">
      <w:pPr>
        <w:pStyle w:val="a3"/>
        <w:spacing w:before="5"/>
        <w:ind w:left="0"/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12"/>
        <w:gridCol w:w="3039"/>
        <w:gridCol w:w="2891"/>
      </w:tblGrid>
      <w:tr w:rsidR="00F00221" w:rsidTr="00AC5E31">
        <w:trPr>
          <w:trHeight w:val="552"/>
        </w:trPr>
        <w:tc>
          <w:tcPr>
            <w:tcW w:w="3712" w:type="dxa"/>
          </w:tcPr>
          <w:p w:rsidR="00F00221" w:rsidRDefault="00F00221" w:rsidP="00AC5E31">
            <w:pPr>
              <w:pStyle w:val="TableParagraph"/>
              <w:spacing w:line="268" w:lineRule="exact"/>
              <w:ind w:left="183" w:right="17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  <w:p w:rsidR="00F00221" w:rsidRDefault="00F00221" w:rsidP="00AC5E31">
            <w:pPr>
              <w:pStyle w:val="TableParagraph"/>
              <w:spacing w:before="2" w:line="261" w:lineRule="exact"/>
              <w:ind w:left="187" w:right="172"/>
              <w:jc w:val="center"/>
              <w:rPr>
                <w:sz w:val="24"/>
              </w:rPr>
            </w:pPr>
            <w:r>
              <w:rPr>
                <w:sz w:val="24"/>
              </w:rPr>
              <w:t>освоенные общие компетенции)</w:t>
            </w:r>
          </w:p>
        </w:tc>
        <w:tc>
          <w:tcPr>
            <w:tcW w:w="3039" w:type="dxa"/>
          </w:tcPr>
          <w:p w:rsidR="00F00221" w:rsidRDefault="00F00221" w:rsidP="00AC5E31">
            <w:pPr>
              <w:pStyle w:val="TableParagraph"/>
              <w:spacing w:line="268" w:lineRule="exact"/>
              <w:ind w:left="382" w:right="376"/>
              <w:jc w:val="center"/>
              <w:rPr>
                <w:sz w:val="24"/>
              </w:rPr>
            </w:pPr>
            <w:r>
              <w:rPr>
                <w:sz w:val="24"/>
              </w:rPr>
              <w:t>Основные показатели</w:t>
            </w:r>
          </w:p>
          <w:p w:rsidR="00F00221" w:rsidRDefault="00F00221" w:rsidP="00AC5E31">
            <w:pPr>
              <w:pStyle w:val="TableParagraph"/>
              <w:spacing w:before="2" w:line="261" w:lineRule="exact"/>
              <w:ind w:left="382" w:right="374"/>
              <w:jc w:val="center"/>
              <w:rPr>
                <w:sz w:val="24"/>
              </w:rPr>
            </w:pPr>
            <w:r>
              <w:rPr>
                <w:sz w:val="24"/>
              </w:rPr>
              <w:t>оценки результата</w:t>
            </w:r>
          </w:p>
        </w:tc>
        <w:tc>
          <w:tcPr>
            <w:tcW w:w="2891" w:type="dxa"/>
          </w:tcPr>
          <w:p w:rsidR="00F00221" w:rsidRDefault="00F00221" w:rsidP="00AC5E31">
            <w:pPr>
              <w:pStyle w:val="TableParagraph"/>
              <w:tabs>
                <w:tab w:val="left" w:pos="1377"/>
                <w:tab w:val="left" w:pos="2020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  <w:p w:rsidR="00F00221" w:rsidRDefault="00F00221" w:rsidP="00AC5E3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контроля и оценки</w:t>
            </w:r>
          </w:p>
        </w:tc>
      </w:tr>
      <w:tr w:rsidR="00F00221" w:rsidTr="00AC5E31">
        <w:trPr>
          <w:trHeight w:val="1103"/>
        </w:trPr>
        <w:tc>
          <w:tcPr>
            <w:tcW w:w="3712" w:type="dxa"/>
          </w:tcPr>
          <w:p w:rsidR="00F00221" w:rsidRDefault="00F00221" w:rsidP="00AC5E3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1</w:t>
            </w:r>
          </w:p>
          <w:p w:rsidR="00F00221" w:rsidRDefault="00F00221" w:rsidP="00AC5E31">
            <w:pPr>
              <w:pStyle w:val="TableParagraph"/>
              <w:tabs>
                <w:tab w:val="left" w:pos="1606"/>
                <w:tab w:val="left" w:pos="1818"/>
                <w:tab w:val="left" w:pos="3031"/>
                <w:tab w:val="left" w:pos="3478"/>
              </w:tabs>
              <w:spacing w:before="4" w:line="237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сущность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социальную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своей</w:t>
            </w:r>
            <w:proofErr w:type="gramEnd"/>
          </w:p>
          <w:p w:rsidR="00F00221" w:rsidRDefault="00F00221" w:rsidP="00AC5E31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будущей профессии</w:t>
            </w:r>
          </w:p>
        </w:tc>
        <w:tc>
          <w:tcPr>
            <w:tcW w:w="3039" w:type="dxa"/>
          </w:tcPr>
          <w:p w:rsidR="00F00221" w:rsidRDefault="00F00221" w:rsidP="00AC5E31">
            <w:pPr>
              <w:pStyle w:val="TableParagraph"/>
              <w:spacing w:line="242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Демонстрация интереса к будущей профессии.</w:t>
            </w:r>
          </w:p>
        </w:tc>
        <w:tc>
          <w:tcPr>
            <w:tcW w:w="2891" w:type="dxa"/>
            <w:vMerge w:val="restart"/>
          </w:tcPr>
          <w:p w:rsidR="00F00221" w:rsidRDefault="00F00221" w:rsidP="00AC5E31">
            <w:pPr>
              <w:pStyle w:val="TableParagraph"/>
              <w:tabs>
                <w:tab w:val="left" w:pos="1263"/>
              </w:tabs>
              <w:ind w:left="110" w:right="88"/>
              <w:rPr>
                <w:sz w:val="24"/>
              </w:rPr>
            </w:pPr>
            <w:r>
              <w:rPr>
                <w:sz w:val="24"/>
              </w:rPr>
              <w:t>Интерпретация результатов наблюдений за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 в процессе освоения образовательной программы.</w:t>
            </w:r>
          </w:p>
        </w:tc>
      </w:tr>
      <w:tr w:rsidR="00F00221" w:rsidTr="00AC5E31">
        <w:trPr>
          <w:trHeight w:val="1934"/>
        </w:trPr>
        <w:tc>
          <w:tcPr>
            <w:tcW w:w="3712" w:type="dxa"/>
          </w:tcPr>
          <w:p w:rsidR="00F00221" w:rsidRDefault="00F00221" w:rsidP="00AC5E3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 2</w:t>
            </w:r>
          </w:p>
          <w:p w:rsidR="00F00221" w:rsidRDefault="00F00221" w:rsidP="00AC5E31">
            <w:pPr>
              <w:pStyle w:val="TableParagraph"/>
              <w:tabs>
                <w:tab w:val="left" w:pos="1583"/>
                <w:tab w:val="left" w:pos="2326"/>
              </w:tabs>
              <w:spacing w:before="2"/>
              <w:ind w:left="110" w:right="94" w:firstLine="62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исходя из цели и способов</w:t>
            </w:r>
            <w:r>
              <w:rPr>
                <w:sz w:val="24"/>
              </w:rPr>
              <w:tab/>
              <w:t>ее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достижения, </w:t>
            </w:r>
            <w:r>
              <w:rPr>
                <w:sz w:val="24"/>
              </w:rPr>
              <w:t>определенных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руководителем.</w:t>
            </w:r>
          </w:p>
        </w:tc>
        <w:tc>
          <w:tcPr>
            <w:tcW w:w="3039" w:type="dxa"/>
          </w:tcPr>
          <w:p w:rsidR="00F00221" w:rsidRDefault="00F00221" w:rsidP="00AC5E31">
            <w:pPr>
              <w:pStyle w:val="TableParagraph"/>
              <w:tabs>
                <w:tab w:val="left" w:pos="1184"/>
                <w:tab w:val="left" w:pos="1410"/>
                <w:tab w:val="left" w:pos="1702"/>
                <w:tab w:val="left" w:pos="2000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применение </w:t>
            </w:r>
            <w:r>
              <w:rPr>
                <w:sz w:val="24"/>
              </w:rPr>
              <w:t>методов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способов </w:t>
            </w:r>
            <w:r>
              <w:rPr>
                <w:sz w:val="24"/>
              </w:rPr>
              <w:t>решения профессиональных задач и обязательств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F00221" w:rsidRDefault="00F00221" w:rsidP="00AC5E31">
            <w:pPr>
              <w:pStyle w:val="TableParagraph"/>
              <w:spacing w:line="274" w:lineRule="exact"/>
              <w:ind w:left="110" w:right="92"/>
              <w:rPr>
                <w:sz w:val="24"/>
              </w:rPr>
            </w:pPr>
            <w:r>
              <w:rPr>
                <w:sz w:val="24"/>
              </w:rPr>
              <w:t>Оценка эффективности и качества выполнения.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:rsidR="00F00221" w:rsidRDefault="00F00221" w:rsidP="00AC5E31">
            <w:pPr>
              <w:rPr>
                <w:sz w:val="2"/>
                <w:szCs w:val="2"/>
              </w:rPr>
            </w:pPr>
          </w:p>
        </w:tc>
      </w:tr>
      <w:tr w:rsidR="00F00221" w:rsidTr="00AC5E31">
        <w:trPr>
          <w:trHeight w:val="2208"/>
        </w:trPr>
        <w:tc>
          <w:tcPr>
            <w:tcW w:w="3712" w:type="dxa"/>
          </w:tcPr>
          <w:p w:rsidR="00F00221" w:rsidRDefault="00F00221" w:rsidP="00AC5E31">
            <w:pPr>
              <w:pStyle w:val="TableParagraph"/>
              <w:ind w:left="110" w:right="4"/>
              <w:rPr>
                <w:sz w:val="24"/>
              </w:rPr>
            </w:pPr>
            <w:r>
              <w:rPr>
                <w:sz w:val="24"/>
              </w:rPr>
              <w:t>ОК 3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>нализировать рабочую ситуацию, осуществлять текущий и</w:t>
            </w:r>
          </w:p>
          <w:p w:rsidR="00F00221" w:rsidRDefault="00F00221" w:rsidP="00AC5E3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итоговый контроль, оценку и коррекцию собственной деятельности, нести</w:t>
            </w:r>
          </w:p>
          <w:p w:rsidR="00F00221" w:rsidRDefault="00F00221" w:rsidP="00AC5E31">
            <w:pPr>
              <w:pStyle w:val="TableParagraph"/>
              <w:tabs>
                <w:tab w:val="left" w:pos="2024"/>
                <w:tab w:val="left" w:pos="2460"/>
              </w:tabs>
              <w:spacing w:line="274" w:lineRule="exact"/>
              <w:ind w:left="110" w:right="99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результаты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039" w:type="dxa"/>
          </w:tcPr>
          <w:p w:rsidR="00F00221" w:rsidRDefault="00F00221" w:rsidP="00AC5E31">
            <w:pPr>
              <w:pStyle w:val="TableParagraph"/>
              <w:tabs>
                <w:tab w:val="left" w:pos="1251"/>
                <w:tab w:val="left" w:pos="2801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стандартных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нестандартных 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:rsidR="00F00221" w:rsidRDefault="00F00221" w:rsidP="00AC5E31">
            <w:pPr>
              <w:rPr>
                <w:sz w:val="2"/>
                <w:szCs w:val="2"/>
              </w:rPr>
            </w:pPr>
          </w:p>
        </w:tc>
      </w:tr>
      <w:tr w:rsidR="00F00221" w:rsidTr="00AC5E31">
        <w:trPr>
          <w:trHeight w:val="1656"/>
        </w:trPr>
        <w:tc>
          <w:tcPr>
            <w:tcW w:w="3712" w:type="dxa"/>
          </w:tcPr>
          <w:p w:rsidR="00F00221" w:rsidRDefault="00F00221" w:rsidP="00AC5E31">
            <w:pPr>
              <w:pStyle w:val="TableParagraph"/>
              <w:ind w:left="110" w:right="419"/>
              <w:rPr>
                <w:sz w:val="24"/>
              </w:rPr>
            </w:pPr>
            <w:r>
              <w:rPr>
                <w:sz w:val="24"/>
              </w:rPr>
              <w:lastRenderedPageBreak/>
              <w:t>ОК 4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существлять поиск информации, необходимой для эффективного выполнения 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039" w:type="dxa"/>
          </w:tcPr>
          <w:p w:rsidR="00F00221" w:rsidRDefault="00F00221" w:rsidP="00AC5E31">
            <w:pPr>
              <w:pStyle w:val="TableParagraph"/>
              <w:tabs>
                <w:tab w:val="left" w:pos="2336"/>
              </w:tabs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Эффективный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поиск </w:t>
            </w:r>
            <w:r>
              <w:rPr>
                <w:sz w:val="24"/>
              </w:rPr>
              <w:t>необходимой информации. Использование различных источников для поиска информации,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</w:p>
          <w:p w:rsidR="00F00221" w:rsidRDefault="00F00221" w:rsidP="00AC5E3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электронные.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:rsidR="00F00221" w:rsidRDefault="00F00221" w:rsidP="00AC5E31">
            <w:pPr>
              <w:rPr>
                <w:sz w:val="2"/>
                <w:szCs w:val="2"/>
              </w:rPr>
            </w:pPr>
          </w:p>
        </w:tc>
      </w:tr>
      <w:tr w:rsidR="00F00221" w:rsidTr="00AC5E31">
        <w:trPr>
          <w:trHeight w:val="1377"/>
        </w:trPr>
        <w:tc>
          <w:tcPr>
            <w:tcW w:w="3712" w:type="dxa"/>
          </w:tcPr>
          <w:p w:rsidR="00F00221" w:rsidRDefault="00F00221" w:rsidP="00AC5E31">
            <w:pPr>
              <w:pStyle w:val="TableParagraph"/>
              <w:ind w:left="110" w:right="310"/>
              <w:rPr>
                <w:sz w:val="24"/>
              </w:rPr>
            </w:pPr>
            <w:r>
              <w:rPr>
                <w:sz w:val="24"/>
              </w:rPr>
              <w:t>ОК 5</w:t>
            </w:r>
            <w:proofErr w:type="gramStart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>спользовать информационно- коммуникационные технологии в профессиональной</w:t>
            </w:r>
          </w:p>
          <w:p w:rsidR="00F00221" w:rsidRDefault="00F00221" w:rsidP="00AC5E3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039" w:type="dxa"/>
          </w:tcPr>
          <w:p w:rsidR="00F00221" w:rsidRDefault="00F00221" w:rsidP="00AC5E31">
            <w:pPr>
              <w:pStyle w:val="TableParagraph"/>
              <w:tabs>
                <w:tab w:val="left" w:pos="1539"/>
                <w:tab w:val="left" w:pos="2009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Применение программных продуктов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 профессиональной деятельности.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:rsidR="00F00221" w:rsidRDefault="00F00221" w:rsidP="00AC5E31">
            <w:pPr>
              <w:rPr>
                <w:sz w:val="2"/>
                <w:szCs w:val="2"/>
              </w:rPr>
            </w:pPr>
          </w:p>
        </w:tc>
      </w:tr>
      <w:tr w:rsidR="00F00221" w:rsidTr="00AC5E31">
        <w:trPr>
          <w:trHeight w:val="1934"/>
        </w:trPr>
        <w:tc>
          <w:tcPr>
            <w:tcW w:w="3712" w:type="dxa"/>
          </w:tcPr>
          <w:p w:rsidR="00F00221" w:rsidRDefault="00F00221" w:rsidP="00AC5E31">
            <w:pPr>
              <w:pStyle w:val="TableParagraph"/>
              <w:ind w:left="110" w:right="945"/>
              <w:rPr>
                <w:sz w:val="24"/>
              </w:rPr>
            </w:pPr>
            <w:r>
              <w:rPr>
                <w:sz w:val="24"/>
              </w:rPr>
              <w:t>ОК 6</w:t>
            </w:r>
            <w:proofErr w:type="gramStart"/>
            <w:r>
              <w:rPr>
                <w:sz w:val="24"/>
              </w:rPr>
              <w:t xml:space="preserve"> Р</w:t>
            </w:r>
            <w:proofErr w:type="gramEnd"/>
            <w:r>
              <w:rPr>
                <w:sz w:val="24"/>
              </w:rPr>
              <w:t>аботать в команде, эффективно общаться с коллегами,</w:t>
            </w:r>
          </w:p>
          <w:p w:rsidR="00F00221" w:rsidRDefault="00F00221" w:rsidP="00AC5E3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руководством, клиентами.</w:t>
            </w:r>
          </w:p>
        </w:tc>
        <w:tc>
          <w:tcPr>
            <w:tcW w:w="3039" w:type="dxa"/>
          </w:tcPr>
          <w:p w:rsidR="00F00221" w:rsidRDefault="00F00221" w:rsidP="00AC5E31">
            <w:pPr>
              <w:pStyle w:val="TableParagraph"/>
              <w:tabs>
                <w:tab w:val="left" w:pos="2350"/>
                <w:tab w:val="left" w:pos="2830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Вежливое, бесконфликтное взаимодействие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обучающимися, преподавателями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входе</w:t>
            </w:r>
            <w:proofErr w:type="gramEnd"/>
            <w:r>
              <w:rPr>
                <w:sz w:val="24"/>
              </w:rPr>
              <w:t xml:space="preserve"> обучения. Умение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</w:p>
          <w:p w:rsidR="00F00221" w:rsidRDefault="00F00221" w:rsidP="00AC5E31">
            <w:pPr>
              <w:pStyle w:val="TableParagraph"/>
              <w:spacing w:line="274" w:lineRule="exact"/>
              <w:ind w:left="110" w:right="92"/>
              <w:rPr>
                <w:sz w:val="24"/>
              </w:rPr>
            </w:pPr>
            <w:r>
              <w:rPr>
                <w:sz w:val="24"/>
              </w:rPr>
              <w:t>собеседника и отстаивать свою точку зрения.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:rsidR="00F00221" w:rsidRDefault="00F00221" w:rsidP="00AC5E31">
            <w:pPr>
              <w:rPr>
                <w:sz w:val="2"/>
                <w:szCs w:val="2"/>
              </w:rPr>
            </w:pPr>
          </w:p>
        </w:tc>
      </w:tr>
    </w:tbl>
    <w:p w:rsidR="00F00221" w:rsidRDefault="00F00221" w:rsidP="00F00221">
      <w:pPr>
        <w:rPr>
          <w:sz w:val="2"/>
          <w:szCs w:val="2"/>
        </w:rPr>
        <w:sectPr w:rsidR="00F00221">
          <w:pgSz w:w="11910" w:h="16840"/>
          <w:pgMar w:top="540" w:right="420" w:bottom="1120" w:left="1560" w:header="0" w:footer="922" w:gutter="0"/>
          <w:cols w:space="720"/>
        </w:sectPr>
      </w:pPr>
    </w:p>
    <w:p w:rsidR="00F84758" w:rsidRPr="00F00221" w:rsidRDefault="00F84758" w:rsidP="005019D8">
      <w:pPr>
        <w:tabs>
          <w:tab w:val="left" w:pos="8610"/>
        </w:tabs>
      </w:pPr>
    </w:p>
    <w:sectPr w:rsidR="00F84758" w:rsidRPr="00F00221" w:rsidSect="000E36A5">
      <w:footerReference w:type="default" r:id="rId22"/>
      <w:pgSz w:w="11910" w:h="16840"/>
      <w:pgMar w:top="540" w:right="420" w:bottom="1120" w:left="1560" w:header="0" w:footer="9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D26" w:rsidRDefault="00CB7D26">
      <w:r>
        <w:separator/>
      </w:r>
    </w:p>
  </w:endnote>
  <w:endnote w:type="continuationSeparator" w:id="1">
    <w:p w:rsidR="00CB7D26" w:rsidRDefault="00CB7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E" w:rsidRDefault="00ED14B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032304"/>
      <w:docPartObj>
        <w:docPartGallery w:val="Page Numbers (Bottom of Page)"/>
        <w:docPartUnique/>
      </w:docPartObj>
    </w:sdtPr>
    <w:sdtContent>
      <w:p w:rsidR="00CB7D26" w:rsidRDefault="0093688A">
        <w:pPr>
          <w:pStyle w:val="a8"/>
          <w:jc w:val="center"/>
        </w:pPr>
        <w:r>
          <w:fldChar w:fldCharType="begin"/>
        </w:r>
        <w:r w:rsidR="00CB7D26">
          <w:instrText>PAGE   \* MERGEFORMAT</w:instrText>
        </w:r>
        <w:r>
          <w:fldChar w:fldCharType="separate"/>
        </w:r>
        <w:r w:rsidR="00ED14BE">
          <w:rPr>
            <w:noProof/>
          </w:rPr>
          <w:t>15</w:t>
        </w:r>
        <w:r>
          <w:fldChar w:fldCharType="end"/>
        </w:r>
      </w:p>
    </w:sdtContent>
  </w:sdt>
  <w:p w:rsidR="00CB7D26" w:rsidRDefault="00CB7D26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26" w:rsidRDefault="00CB7D26" w:rsidP="00BA48F8">
    <w:pPr>
      <w:pStyle w:val="a8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26" w:rsidRDefault="0093688A">
    <w:pPr>
      <w:pStyle w:val="a3"/>
      <w:spacing w:line="14" w:lineRule="auto"/>
      <w:ind w:left="0"/>
      <w:rPr>
        <w:sz w:val="14"/>
      </w:rPr>
    </w:pPr>
    <w:r w:rsidRPr="0093688A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5" type="#_x0000_t202" style="position:absolute;margin-left:554.1pt;margin-top:780.8pt;width:15.1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" filled="f" stroked="f">
          <v:textbox inset="0,0,0,0">
            <w:txbxContent>
              <w:p w:rsidR="00CB7D26" w:rsidRDefault="00CB7D26">
                <w:pPr>
                  <w:spacing w:line="245" w:lineRule="exact"/>
                  <w:ind w:left="4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D26" w:rsidRDefault="00CB7D26">
      <w:r>
        <w:separator/>
      </w:r>
    </w:p>
  </w:footnote>
  <w:footnote w:type="continuationSeparator" w:id="1">
    <w:p w:rsidR="00CB7D26" w:rsidRDefault="00CB7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E" w:rsidRDefault="00ED14B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E" w:rsidRDefault="00ED14B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E" w:rsidRDefault="00ED14B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96A"/>
    <w:multiLevelType w:val="hybridMultilevel"/>
    <w:tmpl w:val="CFF47D1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12A62DF4"/>
    <w:multiLevelType w:val="hybridMultilevel"/>
    <w:tmpl w:val="476EC5C2"/>
    <w:lvl w:ilvl="0" w:tplc="00005F9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B48A4"/>
    <w:multiLevelType w:val="multilevel"/>
    <w:tmpl w:val="C35C3922"/>
    <w:lvl w:ilvl="0">
      <w:start w:val="1"/>
      <w:numFmt w:val="decimal"/>
      <w:lvlText w:val="%1"/>
      <w:lvlJc w:val="left"/>
      <w:pPr>
        <w:ind w:left="562" w:hanging="423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562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24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7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89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2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4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6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19" w:hanging="423"/>
      </w:pPr>
      <w:rPr>
        <w:rFonts w:hint="default"/>
        <w:lang w:val="ru-RU" w:eastAsia="ru-RU" w:bidi="ru-RU"/>
      </w:rPr>
    </w:lvl>
  </w:abstractNum>
  <w:abstractNum w:abstractNumId="3">
    <w:nsid w:val="174D2278"/>
    <w:multiLevelType w:val="hybridMultilevel"/>
    <w:tmpl w:val="2EE449F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221E1002"/>
    <w:multiLevelType w:val="hybridMultilevel"/>
    <w:tmpl w:val="9B3CCA4E"/>
    <w:lvl w:ilvl="0" w:tplc="A5C60FB6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B3059A2">
      <w:numFmt w:val="bullet"/>
      <w:lvlText w:val="•"/>
      <w:lvlJc w:val="left"/>
      <w:pPr>
        <w:ind w:left="1086" w:hanging="361"/>
      </w:pPr>
      <w:rPr>
        <w:rFonts w:hint="default"/>
        <w:lang w:val="ru-RU" w:eastAsia="ru-RU" w:bidi="ru-RU"/>
      </w:rPr>
    </w:lvl>
    <w:lvl w:ilvl="2" w:tplc="0BC29464">
      <w:numFmt w:val="bullet"/>
      <w:lvlText w:val="•"/>
      <w:lvlJc w:val="left"/>
      <w:pPr>
        <w:ind w:left="1352" w:hanging="361"/>
      </w:pPr>
      <w:rPr>
        <w:rFonts w:hint="default"/>
        <w:lang w:val="ru-RU" w:eastAsia="ru-RU" w:bidi="ru-RU"/>
      </w:rPr>
    </w:lvl>
    <w:lvl w:ilvl="3" w:tplc="2FA066EA">
      <w:numFmt w:val="bullet"/>
      <w:lvlText w:val="•"/>
      <w:lvlJc w:val="left"/>
      <w:pPr>
        <w:ind w:left="1618" w:hanging="361"/>
      </w:pPr>
      <w:rPr>
        <w:rFonts w:hint="default"/>
        <w:lang w:val="ru-RU" w:eastAsia="ru-RU" w:bidi="ru-RU"/>
      </w:rPr>
    </w:lvl>
    <w:lvl w:ilvl="4" w:tplc="A586A1FC">
      <w:numFmt w:val="bullet"/>
      <w:lvlText w:val="•"/>
      <w:lvlJc w:val="left"/>
      <w:pPr>
        <w:ind w:left="1884" w:hanging="361"/>
      </w:pPr>
      <w:rPr>
        <w:rFonts w:hint="default"/>
        <w:lang w:val="ru-RU" w:eastAsia="ru-RU" w:bidi="ru-RU"/>
      </w:rPr>
    </w:lvl>
    <w:lvl w:ilvl="5" w:tplc="A80A3CC6">
      <w:numFmt w:val="bullet"/>
      <w:lvlText w:val="•"/>
      <w:lvlJc w:val="left"/>
      <w:pPr>
        <w:ind w:left="2150" w:hanging="361"/>
      </w:pPr>
      <w:rPr>
        <w:rFonts w:hint="default"/>
        <w:lang w:val="ru-RU" w:eastAsia="ru-RU" w:bidi="ru-RU"/>
      </w:rPr>
    </w:lvl>
    <w:lvl w:ilvl="6" w:tplc="E8884052">
      <w:numFmt w:val="bullet"/>
      <w:lvlText w:val="•"/>
      <w:lvlJc w:val="left"/>
      <w:pPr>
        <w:ind w:left="2416" w:hanging="361"/>
      </w:pPr>
      <w:rPr>
        <w:rFonts w:hint="default"/>
        <w:lang w:val="ru-RU" w:eastAsia="ru-RU" w:bidi="ru-RU"/>
      </w:rPr>
    </w:lvl>
    <w:lvl w:ilvl="7" w:tplc="F436408A">
      <w:numFmt w:val="bullet"/>
      <w:lvlText w:val="•"/>
      <w:lvlJc w:val="left"/>
      <w:pPr>
        <w:ind w:left="2682" w:hanging="361"/>
      </w:pPr>
      <w:rPr>
        <w:rFonts w:hint="default"/>
        <w:lang w:val="ru-RU" w:eastAsia="ru-RU" w:bidi="ru-RU"/>
      </w:rPr>
    </w:lvl>
    <w:lvl w:ilvl="8" w:tplc="655E59CE">
      <w:numFmt w:val="bullet"/>
      <w:lvlText w:val="•"/>
      <w:lvlJc w:val="left"/>
      <w:pPr>
        <w:ind w:left="2948" w:hanging="361"/>
      </w:pPr>
      <w:rPr>
        <w:rFonts w:hint="default"/>
        <w:lang w:val="ru-RU" w:eastAsia="ru-RU" w:bidi="ru-RU"/>
      </w:rPr>
    </w:lvl>
  </w:abstractNum>
  <w:abstractNum w:abstractNumId="5">
    <w:nsid w:val="2A884C16"/>
    <w:multiLevelType w:val="hybridMultilevel"/>
    <w:tmpl w:val="70C0F5EE"/>
    <w:lvl w:ilvl="0" w:tplc="45DA3CA6">
      <w:start w:val="1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6008B96">
      <w:numFmt w:val="bullet"/>
      <w:lvlText w:val="•"/>
      <w:lvlJc w:val="left"/>
      <w:pPr>
        <w:ind w:left="1880" w:hanging="360"/>
      </w:pPr>
      <w:rPr>
        <w:rFonts w:hint="default"/>
        <w:lang w:val="ru-RU" w:eastAsia="ru-RU" w:bidi="ru-RU"/>
      </w:rPr>
    </w:lvl>
    <w:lvl w:ilvl="2" w:tplc="66705592">
      <w:numFmt w:val="bullet"/>
      <w:lvlText w:val="•"/>
      <w:lvlJc w:val="left"/>
      <w:pPr>
        <w:ind w:left="2773" w:hanging="360"/>
      </w:pPr>
      <w:rPr>
        <w:rFonts w:hint="default"/>
        <w:lang w:val="ru-RU" w:eastAsia="ru-RU" w:bidi="ru-RU"/>
      </w:rPr>
    </w:lvl>
    <w:lvl w:ilvl="3" w:tplc="414687CA">
      <w:numFmt w:val="bullet"/>
      <w:lvlText w:val="•"/>
      <w:lvlJc w:val="left"/>
      <w:pPr>
        <w:ind w:left="3667" w:hanging="360"/>
      </w:pPr>
      <w:rPr>
        <w:rFonts w:hint="default"/>
        <w:lang w:val="ru-RU" w:eastAsia="ru-RU" w:bidi="ru-RU"/>
      </w:rPr>
    </w:lvl>
    <w:lvl w:ilvl="4" w:tplc="B2CA9A92">
      <w:numFmt w:val="bullet"/>
      <w:lvlText w:val="•"/>
      <w:lvlJc w:val="left"/>
      <w:pPr>
        <w:ind w:left="4561" w:hanging="360"/>
      </w:pPr>
      <w:rPr>
        <w:rFonts w:hint="default"/>
        <w:lang w:val="ru-RU" w:eastAsia="ru-RU" w:bidi="ru-RU"/>
      </w:rPr>
    </w:lvl>
    <w:lvl w:ilvl="5" w:tplc="4B128884">
      <w:numFmt w:val="bullet"/>
      <w:lvlText w:val="•"/>
      <w:lvlJc w:val="left"/>
      <w:pPr>
        <w:ind w:left="5455" w:hanging="360"/>
      </w:pPr>
      <w:rPr>
        <w:rFonts w:hint="default"/>
        <w:lang w:val="ru-RU" w:eastAsia="ru-RU" w:bidi="ru-RU"/>
      </w:rPr>
    </w:lvl>
    <w:lvl w:ilvl="6" w:tplc="D9D2D34C">
      <w:numFmt w:val="bullet"/>
      <w:lvlText w:val="•"/>
      <w:lvlJc w:val="left"/>
      <w:pPr>
        <w:ind w:left="6348" w:hanging="360"/>
      </w:pPr>
      <w:rPr>
        <w:rFonts w:hint="default"/>
        <w:lang w:val="ru-RU" w:eastAsia="ru-RU" w:bidi="ru-RU"/>
      </w:rPr>
    </w:lvl>
    <w:lvl w:ilvl="7" w:tplc="B50E8E14">
      <w:numFmt w:val="bullet"/>
      <w:lvlText w:val="•"/>
      <w:lvlJc w:val="left"/>
      <w:pPr>
        <w:ind w:left="7242" w:hanging="360"/>
      </w:pPr>
      <w:rPr>
        <w:rFonts w:hint="default"/>
        <w:lang w:val="ru-RU" w:eastAsia="ru-RU" w:bidi="ru-RU"/>
      </w:rPr>
    </w:lvl>
    <w:lvl w:ilvl="8" w:tplc="2BEC4FC6">
      <w:numFmt w:val="bullet"/>
      <w:lvlText w:val="•"/>
      <w:lvlJc w:val="left"/>
      <w:pPr>
        <w:ind w:left="8136" w:hanging="360"/>
      </w:pPr>
      <w:rPr>
        <w:rFonts w:hint="default"/>
        <w:lang w:val="ru-RU" w:eastAsia="ru-RU" w:bidi="ru-RU"/>
      </w:rPr>
    </w:lvl>
  </w:abstractNum>
  <w:abstractNum w:abstractNumId="6">
    <w:nsid w:val="2EB769EC"/>
    <w:multiLevelType w:val="multilevel"/>
    <w:tmpl w:val="5B30B9C2"/>
    <w:lvl w:ilvl="0">
      <w:start w:val="3"/>
      <w:numFmt w:val="decimal"/>
      <w:lvlText w:val="%1"/>
      <w:lvlJc w:val="left"/>
      <w:pPr>
        <w:ind w:left="140" w:hanging="70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0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21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67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1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4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82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7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53" w:hanging="360"/>
      </w:pPr>
      <w:rPr>
        <w:rFonts w:hint="default"/>
        <w:lang w:val="ru-RU" w:eastAsia="ru-RU" w:bidi="ru-RU"/>
      </w:rPr>
    </w:lvl>
  </w:abstractNum>
  <w:abstractNum w:abstractNumId="7">
    <w:nsid w:val="35A3646D"/>
    <w:multiLevelType w:val="hybridMultilevel"/>
    <w:tmpl w:val="0E9CC15E"/>
    <w:lvl w:ilvl="0" w:tplc="AD8ED1A0">
      <w:start w:val="1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846CA848">
      <w:numFmt w:val="bullet"/>
      <w:lvlText w:val="•"/>
      <w:lvlJc w:val="left"/>
      <w:pPr>
        <w:ind w:left="1205" w:hanging="360"/>
      </w:pPr>
      <w:rPr>
        <w:rFonts w:hint="default"/>
        <w:lang w:val="ru-RU" w:eastAsia="ru-RU" w:bidi="ru-RU"/>
      </w:rPr>
    </w:lvl>
    <w:lvl w:ilvl="2" w:tplc="44D88742">
      <w:numFmt w:val="bullet"/>
      <w:lvlText w:val="•"/>
      <w:lvlJc w:val="left"/>
      <w:pPr>
        <w:ind w:left="1570" w:hanging="360"/>
      </w:pPr>
      <w:rPr>
        <w:rFonts w:hint="default"/>
        <w:lang w:val="ru-RU" w:eastAsia="ru-RU" w:bidi="ru-RU"/>
      </w:rPr>
    </w:lvl>
    <w:lvl w:ilvl="3" w:tplc="96EA1E88">
      <w:numFmt w:val="bullet"/>
      <w:lvlText w:val="•"/>
      <w:lvlJc w:val="left"/>
      <w:pPr>
        <w:ind w:left="1935" w:hanging="360"/>
      </w:pPr>
      <w:rPr>
        <w:rFonts w:hint="default"/>
        <w:lang w:val="ru-RU" w:eastAsia="ru-RU" w:bidi="ru-RU"/>
      </w:rPr>
    </w:lvl>
    <w:lvl w:ilvl="4" w:tplc="90929C32">
      <w:numFmt w:val="bullet"/>
      <w:lvlText w:val="•"/>
      <w:lvlJc w:val="left"/>
      <w:pPr>
        <w:ind w:left="2301" w:hanging="360"/>
      </w:pPr>
      <w:rPr>
        <w:rFonts w:hint="default"/>
        <w:lang w:val="ru-RU" w:eastAsia="ru-RU" w:bidi="ru-RU"/>
      </w:rPr>
    </w:lvl>
    <w:lvl w:ilvl="5" w:tplc="A2AE672C">
      <w:numFmt w:val="bullet"/>
      <w:lvlText w:val="•"/>
      <w:lvlJc w:val="left"/>
      <w:pPr>
        <w:ind w:left="2666" w:hanging="360"/>
      </w:pPr>
      <w:rPr>
        <w:rFonts w:hint="default"/>
        <w:lang w:val="ru-RU" w:eastAsia="ru-RU" w:bidi="ru-RU"/>
      </w:rPr>
    </w:lvl>
    <w:lvl w:ilvl="6" w:tplc="87BA4E94">
      <w:numFmt w:val="bullet"/>
      <w:lvlText w:val="•"/>
      <w:lvlJc w:val="left"/>
      <w:pPr>
        <w:ind w:left="3031" w:hanging="360"/>
      </w:pPr>
      <w:rPr>
        <w:rFonts w:hint="default"/>
        <w:lang w:val="ru-RU" w:eastAsia="ru-RU" w:bidi="ru-RU"/>
      </w:rPr>
    </w:lvl>
    <w:lvl w:ilvl="7" w:tplc="0D34D036">
      <w:numFmt w:val="bullet"/>
      <w:lvlText w:val="•"/>
      <w:lvlJc w:val="left"/>
      <w:pPr>
        <w:ind w:left="3397" w:hanging="360"/>
      </w:pPr>
      <w:rPr>
        <w:rFonts w:hint="default"/>
        <w:lang w:val="ru-RU" w:eastAsia="ru-RU" w:bidi="ru-RU"/>
      </w:rPr>
    </w:lvl>
    <w:lvl w:ilvl="8" w:tplc="2DF6858E">
      <w:numFmt w:val="bullet"/>
      <w:lvlText w:val="•"/>
      <w:lvlJc w:val="left"/>
      <w:pPr>
        <w:ind w:left="3762" w:hanging="360"/>
      </w:pPr>
      <w:rPr>
        <w:rFonts w:hint="default"/>
        <w:lang w:val="ru-RU" w:eastAsia="ru-RU" w:bidi="ru-RU"/>
      </w:rPr>
    </w:lvl>
  </w:abstractNum>
  <w:abstractNum w:abstractNumId="8">
    <w:nsid w:val="369A6C65"/>
    <w:multiLevelType w:val="hybridMultilevel"/>
    <w:tmpl w:val="755E2E58"/>
    <w:lvl w:ilvl="0" w:tplc="9364F63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CF5E20"/>
    <w:multiLevelType w:val="hybridMultilevel"/>
    <w:tmpl w:val="6D6C2C5A"/>
    <w:lvl w:ilvl="0" w:tplc="E9A4B5C4">
      <w:numFmt w:val="bullet"/>
      <w:lvlText w:val="-"/>
      <w:lvlJc w:val="left"/>
      <w:pPr>
        <w:ind w:left="86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1BE5A16">
      <w:numFmt w:val="bullet"/>
      <w:lvlText w:val="•"/>
      <w:lvlJc w:val="left"/>
      <w:pPr>
        <w:ind w:left="1766" w:hanging="288"/>
      </w:pPr>
      <w:rPr>
        <w:rFonts w:hint="default"/>
        <w:lang w:val="ru-RU" w:eastAsia="ru-RU" w:bidi="ru-RU"/>
      </w:rPr>
    </w:lvl>
    <w:lvl w:ilvl="2" w:tplc="569C1B06">
      <w:numFmt w:val="bullet"/>
      <w:lvlText w:val="•"/>
      <w:lvlJc w:val="left"/>
      <w:pPr>
        <w:ind w:left="2672" w:hanging="288"/>
      </w:pPr>
      <w:rPr>
        <w:rFonts w:hint="default"/>
        <w:lang w:val="ru-RU" w:eastAsia="ru-RU" w:bidi="ru-RU"/>
      </w:rPr>
    </w:lvl>
    <w:lvl w:ilvl="3" w:tplc="05001B00">
      <w:numFmt w:val="bullet"/>
      <w:lvlText w:val="•"/>
      <w:lvlJc w:val="left"/>
      <w:pPr>
        <w:ind w:left="3579" w:hanging="288"/>
      </w:pPr>
      <w:rPr>
        <w:rFonts w:hint="default"/>
        <w:lang w:val="ru-RU" w:eastAsia="ru-RU" w:bidi="ru-RU"/>
      </w:rPr>
    </w:lvl>
    <w:lvl w:ilvl="4" w:tplc="39EEB744">
      <w:numFmt w:val="bullet"/>
      <w:lvlText w:val="•"/>
      <w:lvlJc w:val="left"/>
      <w:pPr>
        <w:ind w:left="4485" w:hanging="288"/>
      </w:pPr>
      <w:rPr>
        <w:rFonts w:hint="default"/>
        <w:lang w:val="ru-RU" w:eastAsia="ru-RU" w:bidi="ru-RU"/>
      </w:rPr>
    </w:lvl>
    <w:lvl w:ilvl="5" w:tplc="2F9CC9E6">
      <w:numFmt w:val="bullet"/>
      <w:lvlText w:val="•"/>
      <w:lvlJc w:val="left"/>
      <w:pPr>
        <w:ind w:left="5392" w:hanging="288"/>
      </w:pPr>
      <w:rPr>
        <w:rFonts w:hint="default"/>
        <w:lang w:val="ru-RU" w:eastAsia="ru-RU" w:bidi="ru-RU"/>
      </w:rPr>
    </w:lvl>
    <w:lvl w:ilvl="6" w:tplc="F2287636">
      <w:numFmt w:val="bullet"/>
      <w:lvlText w:val="•"/>
      <w:lvlJc w:val="left"/>
      <w:pPr>
        <w:ind w:left="6298" w:hanging="288"/>
      </w:pPr>
      <w:rPr>
        <w:rFonts w:hint="default"/>
        <w:lang w:val="ru-RU" w:eastAsia="ru-RU" w:bidi="ru-RU"/>
      </w:rPr>
    </w:lvl>
    <w:lvl w:ilvl="7" w:tplc="5BE02C92">
      <w:numFmt w:val="bullet"/>
      <w:lvlText w:val="•"/>
      <w:lvlJc w:val="left"/>
      <w:pPr>
        <w:ind w:left="7204" w:hanging="288"/>
      </w:pPr>
      <w:rPr>
        <w:rFonts w:hint="default"/>
        <w:lang w:val="ru-RU" w:eastAsia="ru-RU" w:bidi="ru-RU"/>
      </w:rPr>
    </w:lvl>
    <w:lvl w:ilvl="8" w:tplc="6AAA95A0">
      <w:numFmt w:val="bullet"/>
      <w:lvlText w:val="•"/>
      <w:lvlJc w:val="left"/>
      <w:pPr>
        <w:ind w:left="8111" w:hanging="288"/>
      </w:pPr>
      <w:rPr>
        <w:rFonts w:hint="default"/>
        <w:lang w:val="ru-RU" w:eastAsia="ru-RU" w:bidi="ru-RU"/>
      </w:rPr>
    </w:lvl>
  </w:abstractNum>
  <w:abstractNum w:abstractNumId="10">
    <w:nsid w:val="449C5C82"/>
    <w:multiLevelType w:val="hybridMultilevel"/>
    <w:tmpl w:val="4E663826"/>
    <w:lvl w:ilvl="0" w:tplc="5540E1D2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462DA2C">
      <w:numFmt w:val="bullet"/>
      <w:lvlText w:val="•"/>
      <w:lvlJc w:val="left"/>
      <w:pPr>
        <w:ind w:left="1086" w:hanging="361"/>
      </w:pPr>
      <w:rPr>
        <w:rFonts w:hint="default"/>
        <w:lang w:val="ru-RU" w:eastAsia="ru-RU" w:bidi="ru-RU"/>
      </w:rPr>
    </w:lvl>
    <w:lvl w:ilvl="2" w:tplc="4AE250A2">
      <w:numFmt w:val="bullet"/>
      <w:lvlText w:val="•"/>
      <w:lvlJc w:val="left"/>
      <w:pPr>
        <w:ind w:left="1352" w:hanging="361"/>
      </w:pPr>
      <w:rPr>
        <w:rFonts w:hint="default"/>
        <w:lang w:val="ru-RU" w:eastAsia="ru-RU" w:bidi="ru-RU"/>
      </w:rPr>
    </w:lvl>
    <w:lvl w:ilvl="3" w:tplc="AB9C2AF2">
      <w:numFmt w:val="bullet"/>
      <w:lvlText w:val="•"/>
      <w:lvlJc w:val="left"/>
      <w:pPr>
        <w:ind w:left="1618" w:hanging="361"/>
      </w:pPr>
      <w:rPr>
        <w:rFonts w:hint="default"/>
        <w:lang w:val="ru-RU" w:eastAsia="ru-RU" w:bidi="ru-RU"/>
      </w:rPr>
    </w:lvl>
    <w:lvl w:ilvl="4" w:tplc="F91A0474">
      <w:numFmt w:val="bullet"/>
      <w:lvlText w:val="•"/>
      <w:lvlJc w:val="left"/>
      <w:pPr>
        <w:ind w:left="1884" w:hanging="361"/>
      </w:pPr>
      <w:rPr>
        <w:rFonts w:hint="default"/>
        <w:lang w:val="ru-RU" w:eastAsia="ru-RU" w:bidi="ru-RU"/>
      </w:rPr>
    </w:lvl>
    <w:lvl w:ilvl="5" w:tplc="4B626416">
      <w:numFmt w:val="bullet"/>
      <w:lvlText w:val="•"/>
      <w:lvlJc w:val="left"/>
      <w:pPr>
        <w:ind w:left="2150" w:hanging="361"/>
      </w:pPr>
      <w:rPr>
        <w:rFonts w:hint="default"/>
        <w:lang w:val="ru-RU" w:eastAsia="ru-RU" w:bidi="ru-RU"/>
      </w:rPr>
    </w:lvl>
    <w:lvl w:ilvl="6" w:tplc="0B40D678">
      <w:numFmt w:val="bullet"/>
      <w:lvlText w:val="•"/>
      <w:lvlJc w:val="left"/>
      <w:pPr>
        <w:ind w:left="2416" w:hanging="361"/>
      </w:pPr>
      <w:rPr>
        <w:rFonts w:hint="default"/>
        <w:lang w:val="ru-RU" w:eastAsia="ru-RU" w:bidi="ru-RU"/>
      </w:rPr>
    </w:lvl>
    <w:lvl w:ilvl="7" w:tplc="432A2A8A">
      <w:numFmt w:val="bullet"/>
      <w:lvlText w:val="•"/>
      <w:lvlJc w:val="left"/>
      <w:pPr>
        <w:ind w:left="2682" w:hanging="361"/>
      </w:pPr>
      <w:rPr>
        <w:rFonts w:hint="default"/>
        <w:lang w:val="ru-RU" w:eastAsia="ru-RU" w:bidi="ru-RU"/>
      </w:rPr>
    </w:lvl>
    <w:lvl w:ilvl="8" w:tplc="418647FE">
      <w:numFmt w:val="bullet"/>
      <w:lvlText w:val="•"/>
      <w:lvlJc w:val="left"/>
      <w:pPr>
        <w:ind w:left="2948" w:hanging="361"/>
      </w:pPr>
      <w:rPr>
        <w:rFonts w:hint="default"/>
        <w:lang w:val="ru-RU" w:eastAsia="ru-RU" w:bidi="ru-RU"/>
      </w:rPr>
    </w:lvl>
  </w:abstractNum>
  <w:abstractNum w:abstractNumId="11">
    <w:nsid w:val="47F5508A"/>
    <w:multiLevelType w:val="hybridMultilevel"/>
    <w:tmpl w:val="058C1E9C"/>
    <w:lvl w:ilvl="0" w:tplc="9364F63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0D08BB"/>
    <w:multiLevelType w:val="hybridMultilevel"/>
    <w:tmpl w:val="57EA0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DB638A"/>
    <w:multiLevelType w:val="hybridMultilevel"/>
    <w:tmpl w:val="CE343D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7F5027"/>
    <w:multiLevelType w:val="multilevel"/>
    <w:tmpl w:val="F45AA1C4"/>
    <w:lvl w:ilvl="0">
      <w:start w:val="1"/>
      <w:numFmt w:val="decimal"/>
      <w:lvlText w:val="%1."/>
      <w:lvlJc w:val="left"/>
      <w:pPr>
        <w:ind w:left="2526" w:hanging="21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94" w:hanging="71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20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54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64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19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4" w:hanging="360"/>
      </w:pPr>
      <w:rPr>
        <w:rFonts w:hint="default"/>
        <w:lang w:val="ru-RU" w:eastAsia="ru-RU" w:bidi="ru-RU"/>
      </w:rPr>
    </w:lvl>
  </w:abstractNum>
  <w:abstractNum w:abstractNumId="15">
    <w:nsid w:val="5A1A67F3"/>
    <w:multiLevelType w:val="hybridMultilevel"/>
    <w:tmpl w:val="516030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5A357007"/>
    <w:multiLevelType w:val="hybridMultilevel"/>
    <w:tmpl w:val="0696E486"/>
    <w:lvl w:ilvl="0" w:tplc="9364F630">
      <w:numFmt w:val="bullet"/>
      <w:lvlText w:val="-"/>
      <w:lvlJc w:val="left"/>
      <w:pPr>
        <w:ind w:left="1023" w:hanging="164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28222EDE">
      <w:numFmt w:val="bullet"/>
      <w:lvlText w:val="•"/>
      <w:lvlJc w:val="left"/>
      <w:pPr>
        <w:ind w:left="1910" w:hanging="164"/>
      </w:pPr>
      <w:rPr>
        <w:rFonts w:hint="default"/>
        <w:lang w:val="ru-RU" w:eastAsia="ru-RU" w:bidi="ru-RU"/>
      </w:rPr>
    </w:lvl>
    <w:lvl w:ilvl="2" w:tplc="65922E9A">
      <w:numFmt w:val="bullet"/>
      <w:lvlText w:val="•"/>
      <w:lvlJc w:val="left"/>
      <w:pPr>
        <w:ind w:left="2800" w:hanging="164"/>
      </w:pPr>
      <w:rPr>
        <w:rFonts w:hint="default"/>
        <w:lang w:val="ru-RU" w:eastAsia="ru-RU" w:bidi="ru-RU"/>
      </w:rPr>
    </w:lvl>
    <w:lvl w:ilvl="3" w:tplc="24C2B19A">
      <w:numFmt w:val="bullet"/>
      <w:lvlText w:val="•"/>
      <w:lvlJc w:val="left"/>
      <w:pPr>
        <w:ind w:left="3691" w:hanging="164"/>
      </w:pPr>
      <w:rPr>
        <w:rFonts w:hint="default"/>
        <w:lang w:val="ru-RU" w:eastAsia="ru-RU" w:bidi="ru-RU"/>
      </w:rPr>
    </w:lvl>
    <w:lvl w:ilvl="4" w:tplc="13921582">
      <w:numFmt w:val="bullet"/>
      <w:lvlText w:val="•"/>
      <w:lvlJc w:val="left"/>
      <w:pPr>
        <w:ind w:left="4581" w:hanging="164"/>
      </w:pPr>
      <w:rPr>
        <w:rFonts w:hint="default"/>
        <w:lang w:val="ru-RU" w:eastAsia="ru-RU" w:bidi="ru-RU"/>
      </w:rPr>
    </w:lvl>
    <w:lvl w:ilvl="5" w:tplc="7E4499EC">
      <w:numFmt w:val="bullet"/>
      <w:lvlText w:val="•"/>
      <w:lvlJc w:val="left"/>
      <w:pPr>
        <w:ind w:left="5472" w:hanging="164"/>
      </w:pPr>
      <w:rPr>
        <w:rFonts w:hint="default"/>
        <w:lang w:val="ru-RU" w:eastAsia="ru-RU" w:bidi="ru-RU"/>
      </w:rPr>
    </w:lvl>
    <w:lvl w:ilvl="6" w:tplc="78468CAE">
      <w:numFmt w:val="bullet"/>
      <w:lvlText w:val="•"/>
      <w:lvlJc w:val="left"/>
      <w:pPr>
        <w:ind w:left="6362" w:hanging="164"/>
      </w:pPr>
      <w:rPr>
        <w:rFonts w:hint="default"/>
        <w:lang w:val="ru-RU" w:eastAsia="ru-RU" w:bidi="ru-RU"/>
      </w:rPr>
    </w:lvl>
    <w:lvl w:ilvl="7" w:tplc="66AAFC96">
      <w:numFmt w:val="bullet"/>
      <w:lvlText w:val="•"/>
      <w:lvlJc w:val="left"/>
      <w:pPr>
        <w:ind w:left="7252" w:hanging="164"/>
      </w:pPr>
      <w:rPr>
        <w:rFonts w:hint="default"/>
        <w:lang w:val="ru-RU" w:eastAsia="ru-RU" w:bidi="ru-RU"/>
      </w:rPr>
    </w:lvl>
    <w:lvl w:ilvl="8" w:tplc="B95217E6">
      <w:numFmt w:val="bullet"/>
      <w:lvlText w:val="•"/>
      <w:lvlJc w:val="left"/>
      <w:pPr>
        <w:ind w:left="8143" w:hanging="164"/>
      </w:pPr>
      <w:rPr>
        <w:rFonts w:hint="default"/>
        <w:lang w:val="ru-RU" w:eastAsia="ru-RU" w:bidi="ru-RU"/>
      </w:rPr>
    </w:lvl>
  </w:abstractNum>
  <w:abstractNum w:abstractNumId="17">
    <w:nsid w:val="5D705388"/>
    <w:multiLevelType w:val="hybridMultilevel"/>
    <w:tmpl w:val="C58E5DAA"/>
    <w:lvl w:ilvl="0" w:tplc="9364F63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141C6B"/>
    <w:multiLevelType w:val="hybridMultilevel"/>
    <w:tmpl w:val="FB0A3462"/>
    <w:lvl w:ilvl="0" w:tplc="DF02E4B6">
      <w:start w:val="1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AB708ECE">
      <w:numFmt w:val="bullet"/>
      <w:lvlText w:val="•"/>
      <w:lvlJc w:val="left"/>
      <w:pPr>
        <w:ind w:left="1766" w:hanging="360"/>
      </w:pPr>
      <w:rPr>
        <w:rFonts w:hint="default"/>
        <w:lang w:val="ru-RU" w:eastAsia="ru-RU" w:bidi="ru-RU"/>
      </w:rPr>
    </w:lvl>
    <w:lvl w:ilvl="2" w:tplc="12769812">
      <w:numFmt w:val="bullet"/>
      <w:lvlText w:val="•"/>
      <w:lvlJc w:val="left"/>
      <w:pPr>
        <w:ind w:left="2672" w:hanging="360"/>
      </w:pPr>
      <w:rPr>
        <w:rFonts w:hint="default"/>
        <w:lang w:val="ru-RU" w:eastAsia="ru-RU" w:bidi="ru-RU"/>
      </w:rPr>
    </w:lvl>
    <w:lvl w:ilvl="3" w:tplc="527277CA">
      <w:numFmt w:val="bullet"/>
      <w:lvlText w:val="•"/>
      <w:lvlJc w:val="left"/>
      <w:pPr>
        <w:ind w:left="3579" w:hanging="360"/>
      </w:pPr>
      <w:rPr>
        <w:rFonts w:hint="default"/>
        <w:lang w:val="ru-RU" w:eastAsia="ru-RU" w:bidi="ru-RU"/>
      </w:rPr>
    </w:lvl>
    <w:lvl w:ilvl="4" w:tplc="0792C802">
      <w:numFmt w:val="bullet"/>
      <w:lvlText w:val="•"/>
      <w:lvlJc w:val="left"/>
      <w:pPr>
        <w:ind w:left="4485" w:hanging="360"/>
      </w:pPr>
      <w:rPr>
        <w:rFonts w:hint="default"/>
        <w:lang w:val="ru-RU" w:eastAsia="ru-RU" w:bidi="ru-RU"/>
      </w:rPr>
    </w:lvl>
    <w:lvl w:ilvl="5" w:tplc="8D103516">
      <w:numFmt w:val="bullet"/>
      <w:lvlText w:val="•"/>
      <w:lvlJc w:val="left"/>
      <w:pPr>
        <w:ind w:left="5392" w:hanging="360"/>
      </w:pPr>
      <w:rPr>
        <w:rFonts w:hint="default"/>
        <w:lang w:val="ru-RU" w:eastAsia="ru-RU" w:bidi="ru-RU"/>
      </w:rPr>
    </w:lvl>
    <w:lvl w:ilvl="6" w:tplc="1C089D6E">
      <w:numFmt w:val="bullet"/>
      <w:lvlText w:val="•"/>
      <w:lvlJc w:val="left"/>
      <w:pPr>
        <w:ind w:left="6298" w:hanging="360"/>
      </w:pPr>
      <w:rPr>
        <w:rFonts w:hint="default"/>
        <w:lang w:val="ru-RU" w:eastAsia="ru-RU" w:bidi="ru-RU"/>
      </w:rPr>
    </w:lvl>
    <w:lvl w:ilvl="7" w:tplc="F9C83010">
      <w:numFmt w:val="bullet"/>
      <w:lvlText w:val="•"/>
      <w:lvlJc w:val="left"/>
      <w:pPr>
        <w:ind w:left="7204" w:hanging="360"/>
      </w:pPr>
      <w:rPr>
        <w:rFonts w:hint="default"/>
        <w:lang w:val="ru-RU" w:eastAsia="ru-RU" w:bidi="ru-RU"/>
      </w:rPr>
    </w:lvl>
    <w:lvl w:ilvl="8" w:tplc="5BCABD9A">
      <w:numFmt w:val="bullet"/>
      <w:lvlText w:val="•"/>
      <w:lvlJc w:val="left"/>
      <w:pPr>
        <w:ind w:left="8111" w:hanging="360"/>
      </w:pPr>
      <w:rPr>
        <w:rFonts w:hint="default"/>
        <w:lang w:val="ru-RU" w:eastAsia="ru-RU" w:bidi="ru-RU"/>
      </w:rPr>
    </w:lvl>
  </w:abstractNum>
  <w:abstractNum w:abstractNumId="19">
    <w:nsid w:val="780122BB"/>
    <w:multiLevelType w:val="hybridMultilevel"/>
    <w:tmpl w:val="12D61594"/>
    <w:lvl w:ilvl="0" w:tplc="2E04CD1C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2910CC3A">
      <w:numFmt w:val="bullet"/>
      <w:lvlText w:val="•"/>
      <w:lvlJc w:val="left"/>
      <w:pPr>
        <w:ind w:left="1766" w:hanging="360"/>
      </w:pPr>
      <w:rPr>
        <w:rFonts w:hint="default"/>
        <w:lang w:val="ru-RU" w:eastAsia="ru-RU" w:bidi="ru-RU"/>
      </w:rPr>
    </w:lvl>
    <w:lvl w:ilvl="2" w:tplc="62E2FA24">
      <w:numFmt w:val="bullet"/>
      <w:lvlText w:val="•"/>
      <w:lvlJc w:val="left"/>
      <w:pPr>
        <w:ind w:left="2672" w:hanging="360"/>
      </w:pPr>
      <w:rPr>
        <w:rFonts w:hint="default"/>
        <w:lang w:val="ru-RU" w:eastAsia="ru-RU" w:bidi="ru-RU"/>
      </w:rPr>
    </w:lvl>
    <w:lvl w:ilvl="3" w:tplc="B8D08EF6">
      <w:numFmt w:val="bullet"/>
      <w:lvlText w:val="•"/>
      <w:lvlJc w:val="left"/>
      <w:pPr>
        <w:ind w:left="3579" w:hanging="360"/>
      </w:pPr>
      <w:rPr>
        <w:rFonts w:hint="default"/>
        <w:lang w:val="ru-RU" w:eastAsia="ru-RU" w:bidi="ru-RU"/>
      </w:rPr>
    </w:lvl>
    <w:lvl w:ilvl="4" w:tplc="0FC8C002">
      <w:numFmt w:val="bullet"/>
      <w:lvlText w:val="•"/>
      <w:lvlJc w:val="left"/>
      <w:pPr>
        <w:ind w:left="4485" w:hanging="360"/>
      </w:pPr>
      <w:rPr>
        <w:rFonts w:hint="default"/>
        <w:lang w:val="ru-RU" w:eastAsia="ru-RU" w:bidi="ru-RU"/>
      </w:rPr>
    </w:lvl>
    <w:lvl w:ilvl="5" w:tplc="AFF60E56">
      <w:numFmt w:val="bullet"/>
      <w:lvlText w:val="•"/>
      <w:lvlJc w:val="left"/>
      <w:pPr>
        <w:ind w:left="5392" w:hanging="360"/>
      </w:pPr>
      <w:rPr>
        <w:rFonts w:hint="default"/>
        <w:lang w:val="ru-RU" w:eastAsia="ru-RU" w:bidi="ru-RU"/>
      </w:rPr>
    </w:lvl>
    <w:lvl w:ilvl="6" w:tplc="66C89D42">
      <w:numFmt w:val="bullet"/>
      <w:lvlText w:val="•"/>
      <w:lvlJc w:val="left"/>
      <w:pPr>
        <w:ind w:left="6298" w:hanging="360"/>
      </w:pPr>
      <w:rPr>
        <w:rFonts w:hint="default"/>
        <w:lang w:val="ru-RU" w:eastAsia="ru-RU" w:bidi="ru-RU"/>
      </w:rPr>
    </w:lvl>
    <w:lvl w:ilvl="7" w:tplc="8ECCCD18">
      <w:numFmt w:val="bullet"/>
      <w:lvlText w:val="•"/>
      <w:lvlJc w:val="left"/>
      <w:pPr>
        <w:ind w:left="7204" w:hanging="360"/>
      </w:pPr>
      <w:rPr>
        <w:rFonts w:hint="default"/>
        <w:lang w:val="ru-RU" w:eastAsia="ru-RU" w:bidi="ru-RU"/>
      </w:rPr>
    </w:lvl>
    <w:lvl w:ilvl="8" w:tplc="B896FD8C">
      <w:numFmt w:val="bullet"/>
      <w:lvlText w:val="•"/>
      <w:lvlJc w:val="left"/>
      <w:pPr>
        <w:ind w:left="8111" w:hanging="360"/>
      </w:pPr>
      <w:rPr>
        <w:rFonts w:hint="default"/>
        <w:lang w:val="ru-RU" w:eastAsia="ru-RU" w:bidi="ru-RU"/>
      </w:rPr>
    </w:lvl>
  </w:abstractNum>
  <w:num w:numId="1">
    <w:abstractNumId w:val="19"/>
  </w:num>
  <w:num w:numId="2">
    <w:abstractNumId w:val="9"/>
  </w:num>
  <w:num w:numId="3">
    <w:abstractNumId w:val="16"/>
  </w:num>
  <w:num w:numId="4">
    <w:abstractNumId w:val="5"/>
  </w:num>
  <w:num w:numId="5">
    <w:abstractNumId w:val="18"/>
  </w:num>
  <w:num w:numId="6">
    <w:abstractNumId w:val="6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14"/>
  </w:num>
  <w:num w:numId="12">
    <w:abstractNumId w:val="0"/>
  </w:num>
  <w:num w:numId="13">
    <w:abstractNumId w:val="12"/>
  </w:num>
  <w:num w:numId="14">
    <w:abstractNumId w:val="15"/>
  </w:num>
  <w:num w:numId="15">
    <w:abstractNumId w:val="3"/>
  </w:num>
  <w:num w:numId="16">
    <w:abstractNumId w:val="13"/>
  </w:num>
  <w:num w:numId="17">
    <w:abstractNumId w:val="8"/>
  </w:num>
  <w:num w:numId="18">
    <w:abstractNumId w:val="17"/>
  </w:num>
  <w:num w:numId="19">
    <w:abstractNumId w:val="11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9382E"/>
    <w:rsid w:val="00042806"/>
    <w:rsid w:val="000945DF"/>
    <w:rsid w:val="00094699"/>
    <w:rsid w:val="000B156E"/>
    <w:rsid w:val="000E36A5"/>
    <w:rsid w:val="001403A1"/>
    <w:rsid w:val="001E3AC9"/>
    <w:rsid w:val="002379B6"/>
    <w:rsid w:val="00247269"/>
    <w:rsid w:val="00265D2F"/>
    <w:rsid w:val="003022D0"/>
    <w:rsid w:val="00310B18"/>
    <w:rsid w:val="003C7BDC"/>
    <w:rsid w:val="00406670"/>
    <w:rsid w:val="004361B0"/>
    <w:rsid w:val="005019D8"/>
    <w:rsid w:val="005C56F5"/>
    <w:rsid w:val="005D7A69"/>
    <w:rsid w:val="005F7FF1"/>
    <w:rsid w:val="00605E2B"/>
    <w:rsid w:val="006467D9"/>
    <w:rsid w:val="006B390D"/>
    <w:rsid w:val="007130F3"/>
    <w:rsid w:val="00805861"/>
    <w:rsid w:val="0093688A"/>
    <w:rsid w:val="009C08CD"/>
    <w:rsid w:val="009F6904"/>
    <w:rsid w:val="00A44955"/>
    <w:rsid w:val="00A6483A"/>
    <w:rsid w:val="00A9042F"/>
    <w:rsid w:val="00AC5E31"/>
    <w:rsid w:val="00B675BB"/>
    <w:rsid w:val="00BA48F8"/>
    <w:rsid w:val="00BA771C"/>
    <w:rsid w:val="00CB7D26"/>
    <w:rsid w:val="00D64B84"/>
    <w:rsid w:val="00DA7F5F"/>
    <w:rsid w:val="00E57E09"/>
    <w:rsid w:val="00ED14BE"/>
    <w:rsid w:val="00F00221"/>
    <w:rsid w:val="00F27C3A"/>
    <w:rsid w:val="00F84758"/>
    <w:rsid w:val="00F9382E"/>
    <w:rsid w:val="00FB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36A5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0E36A5"/>
    <w:pPr>
      <w:ind w:left="1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7C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C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36A5"/>
    <w:pPr>
      <w:ind w:left="860"/>
    </w:pPr>
    <w:rPr>
      <w:sz w:val="28"/>
      <w:szCs w:val="28"/>
    </w:rPr>
  </w:style>
  <w:style w:type="paragraph" w:styleId="a4">
    <w:name w:val="List Paragraph"/>
    <w:basedOn w:val="a"/>
    <w:qFormat/>
    <w:rsid w:val="000E36A5"/>
    <w:pPr>
      <w:ind w:left="860" w:hanging="361"/>
    </w:pPr>
  </w:style>
  <w:style w:type="paragraph" w:customStyle="1" w:styleId="TableParagraph">
    <w:name w:val="Table Paragraph"/>
    <w:basedOn w:val="a"/>
    <w:uiPriority w:val="1"/>
    <w:qFormat/>
    <w:rsid w:val="000E36A5"/>
  </w:style>
  <w:style w:type="character" w:styleId="a5">
    <w:name w:val="Hyperlink"/>
    <w:basedOn w:val="a0"/>
    <w:uiPriority w:val="99"/>
    <w:unhideWhenUsed/>
    <w:rsid w:val="00F0022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002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0221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F002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0221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F27C3A"/>
    <w:rPr>
      <w:rFonts w:asciiTheme="majorHAnsi" w:eastAsiaTheme="majorEastAsia" w:hAnsiTheme="majorHAnsi" w:cstheme="majorBidi"/>
      <w:b/>
      <w:bCs/>
      <w:color w:val="4F81BD" w:themeColor="accent1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F27C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paragraph" w:styleId="10">
    <w:name w:val="toc 1"/>
    <w:basedOn w:val="a"/>
    <w:next w:val="a"/>
    <w:autoRedefine/>
    <w:uiPriority w:val="39"/>
    <w:unhideWhenUsed/>
    <w:rsid w:val="00F27C3A"/>
    <w:pPr>
      <w:spacing w:after="100"/>
    </w:pPr>
  </w:style>
  <w:style w:type="paragraph" w:styleId="aa">
    <w:name w:val="TOC Heading"/>
    <w:basedOn w:val="1"/>
    <w:next w:val="a"/>
    <w:uiPriority w:val="39"/>
    <w:semiHidden/>
    <w:unhideWhenUsed/>
    <w:qFormat/>
    <w:rsid w:val="00AC5E31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AC5E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5E31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growplants.ru/Obscaya-informatsiya/multiply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tsad.ru/world5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plantariu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upersadovnik.ru/masterclass.aspx?id=22" TargetMode="External"/><Relationship Id="rId20" Type="http://schemas.openxmlformats.org/officeDocument/2006/relationships/hyperlink" Target="http://www.krugosvet.ru/enc/Earth_scinces/geografiya/PUSTIN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landart.ru/03-uhod/c_d_d_b/c_d_d_b_02.htm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ecosystema.ru/07referats/geogr_rast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flowerlib.ru/books/item/f00/s00/z0000030/index.shtml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9D4F4-13C8-40F2-8C58-D4005E52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17</Pages>
  <Words>3441</Words>
  <Characters>19618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2021-12-14T12:07:00Z</cp:lastPrinted>
  <dcterms:created xsi:type="dcterms:W3CDTF">2021-02-22T13:46:00Z</dcterms:created>
  <dcterms:modified xsi:type="dcterms:W3CDTF">2022-10-13T08:58:00Z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2020-10-27T00:00:00Z</vt:filetime>
  </property>
</Properties>
</file>